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655" w:rsidRPr="00C241C3" w:rsidRDefault="00A32655" w:rsidP="00A32655">
      <w:pPr>
        <w:jc w:val="center"/>
        <w:rPr>
          <w:b/>
          <w:sz w:val="28"/>
          <w:szCs w:val="28"/>
          <w:u w:val="single"/>
        </w:rPr>
      </w:pPr>
      <w:r w:rsidRPr="00C241C3">
        <w:rPr>
          <w:b/>
          <w:sz w:val="28"/>
          <w:szCs w:val="28"/>
          <w:u w:val="single"/>
        </w:rPr>
        <w:t>2013 Keg Mapping Codes/Colours/Styles</w:t>
      </w:r>
    </w:p>
    <w:p w:rsidR="00C241C3" w:rsidRDefault="00C241C3">
      <w:pPr>
        <w:rPr>
          <w:b/>
          <w:u w:val="single"/>
        </w:rPr>
      </w:pPr>
    </w:p>
    <w:p w:rsidR="00A32655" w:rsidRPr="002E33A9" w:rsidRDefault="00C241C3">
      <w:pPr>
        <w:rPr>
          <w:b/>
          <w:sz w:val="20"/>
          <w:szCs w:val="20"/>
          <w:u w:val="single"/>
        </w:rPr>
      </w:pPr>
      <w:r w:rsidRPr="002E33A9">
        <w:rPr>
          <w:b/>
          <w:sz w:val="20"/>
          <w:szCs w:val="20"/>
          <w:u w:val="single"/>
        </w:rPr>
        <w:t>CONTACTS and LINE OBJECTS</w:t>
      </w:r>
    </w:p>
    <w:p w:rsidR="00A32655" w:rsidRPr="002E33A9" w:rsidRDefault="00A32655">
      <w:pPr>
        <w:rPr>
          <w:sz w:val="20"/>
          <w:szCs w:val="20"/>
        </w:rPr>
      </w:pPr>
      <w:r w:rsidRPr="002E33A9">
        <w:rPr>
          <w:sz w:val="20"/>
          <w:szCs w:val="20"/>
        </w:rPr>
        <w:t>“Observed contact”</w:t>
      </w:r>
      <w:r w:rsidRPr="002E33A9">
        <w:rPr>
          <w:sz w:val="20"/>
          <w:szCs w:val="20"/>
        </w:rPr>
        <w:tab/>
        <w:t>B1, 1.0</w:t>
      </w:r>
    </w:p>
    <w:p w:rsidR="00A32655" w:rsidRDefault="00A32655">
      <w:pPr>
        <w:rPr>
          <w:sz w:val="20"/>
          <w:szCs w:val="20"/>
        </w:rPr>
      </w:pPr>
      <w:r w:rsidRPr="002E33A9">
        <w:rPr>
          <w:sz w:val="20"/>
          <w:szCs w:val="20"/>
        </w:rPr>
        <w:t>“Inferred contact”</w:t>
      </w:r>
      <w:r w:rsidRPr="002E33A9">
        <w:rPr>
          <w:sz w:val="20"/>
          <w:szCs w:val="20"/>
        </w:rPr>
        <w:tab/>
        <w:t>C2, 1.0</w:t>
      </w:r>
    </w:p>
    <w:p w:rsidR="00E80819" w:rsidRPr="002E33A9" w:rsidRDefault="00E80819">
      <w:pPr>
        <w:rPr>
          <w:sz w:val="20"/>
          <w:szCs w:val="20"/>
        </w:rPr>
      </w:pPr>
      <w:r>
        <w:rPr>
          <w:sz w:val="20"/>
          <w:szCs w:val="20"/>
        </w:rPr>
        <w:t>“Assumed contact”</w:t>
      </w:r>
      <w:r>
        <w:rPr>
          <w:sz w:val="20"/>
          <w:szCs w:val="20"/>
        </w:rPr>
        <w:tab/>
      </w:r>
      <w:r w:rsidR="002027EB">
        <w:rPr>
          <w:sz w:val="20"/>
          <w:szCs w:val="20"/>
        </w:rPr>
        <w:t>B2</w:t>
      </w:r>
      <w:r>
        <w:rPr>
          <w:sz w:val="20"/>
          <w:szCs w:val="20"/>
        </w:rPr>
        <w:t xml:space="preserve"> 1.0</w:t>
      </w:r>
    </w:p>
    <w:p w:rsidR="00A32655" w:rsidRDefault="00A32655">
      <w:pPr>
        <w:rPr>
          <w:sz w:val="20"/>
          <w:szCs w:val="20"/>
        </w:rPr>
      </w:pPr>
      <w:r w:rsidRPr="002E33A9">
        <w:rPr>
          <w:sz w:val="20"/>
          <w:szCs w:val="20"/>
        </w:rPr>
        <w:t>“Outcrop”</w:t>
      </w:r>
      <w:r w:rsidRPr="002E33A9">
        <w:rPr>
          <w:sz w:val="20"/>
          <w:szCs w:val="20"/>
        </w:rPr>
        <w:tab/>
      </w:r>
      <w:r w:rsidRPr="002E33A9">
        <w:rPr>
          <w:sz w:val="20"/>
          <w:szCs w:val="20"/>
        </w:rPr>
        <w:tab/>
        <w:t>D1, 1.0</w:t>
      </w:r>
    </w:p>
    <w:p w:rsidR="009A0E88" w:rsidRPr="002E33A9" w:rsidRDefault="009A0E88">
      <w:pPr>
        <w:rPr>
          <w:sz w:val="20"/>
          <w:szCs w:val="20"/>
        </w:rPr>
      </w:pPr>
    </w:p>
    <w:p w:rsidR="00A32655" w:rsidRDefault="00A32655" w:rsidP="00A32655">
      <w:pPr>
        <w:rPr>
          <w:sz w:val="20"/>
          <w:szCs w:val="20"/>
          <w:u w:val="single"/>
        </w:rPr>
      </w:pPr>
      <w:r w:rsidRPr="002E33A9">
        <w:rPr>
          <w:sz w:val="20"/>
          <w:szCs w:val="20"/>
        </w:rPr>
        <w:t>“Linears”</w:t>
      </w:r>
      <w:r w:rsidRPr="002E33A9">
        <w:rPr>
          <w:sz w:val="20"/>
          <w:szCs w:val="20"/>
        </w:rPr>
        <w:tab/>
      </w:r>
      <w:r w:rsidRPr="002E33A9">
        <w:rPr>
          <w:sz w:val="20"/>
          <w:szCs w:val="20"/>
        </w:rPr>
        <w:tab/>
      </w:r>
      <w:r w:rsidR="00211D00" w:rsidRPr="002E33A9">
        <w:rPr>
          <w:sz w:val="20"/>
          <w:szCs w:val="20"/>
        </w:rPr>
        <w:t>C</w:t>
      </w:r>
      <w:r w:rsidRPr="002E33A9">
        <w:rPr>
          <w:sz w:val="20"/>
          <w:szCs w:val="20"/>
        </w:rPr>
        <w:t>4, 1.</w:t>
      </w:r>
      <w:r w:rsidR="00211D00" w:rsidRPr="002E33A9">
        <w:rPr>
          <w:sz w:val="20"/>
          <w:szCs w:val="20"/>
        </w:rPr>
        <w:t>5</w:t>
      </w:r>
      <w:r w:rsidRPr="002E33A9">
        <w:rPr>
          <w:sz w:val="20"/>
          <w:szCs w:val="20"/>
          <w:u w:val="single"/>
        </w:rPr>
        <w:t xml:space="preserve"> </w:t>
      </w:r>
    </w:p>
    <w:p w:rsidR="009A0E88" w:rsidRPr="009A0E88" w:rsidRDefault="009A0E88" w:rsidP="00A32655">
      <w:pPr>
        <w:rPr>
          <w:sz w:val="20"/>
          <w:szCs w:val="20"/>
        </w:rPr>
      </w:pPr>
      <w:r w:rsidRPr="009A0E88">
        <w:rPr>
          <w:sz w:val="20"/>
          <w:szCs w:val="20"/>
        </w:rPr>
        <w:t>“</w:t>
      </w:r>
      <w:r>
        <w:rPr>
          <w:sz w:val="20"/>
          <w:szCs w:val="20"/>
        </w:rPr>
        <w:t xml:space="preserve">Thrust </w:t>
      </w:r>
      <w:r w:rsidRPr="009A0E88">
        <w:rPr>
          <w:sz w:val="20"/>
          <w:szCs w:val="20"/>
        </w:rPr>
        <w:t>Fault”</w:t>
      </w:r>
      <w:r>
        <w:rPr>
          <w:sz w:val="20"/>
          <w:szCs w:val="20"/>
        </w:rPr>
        <w:tab/>
      </w:r>
      <w:r>
        <w:rPr>
          <w:sz w:val="20"/>
          <w:szCs w:val="20"/>
        </w:rPr>
        <w:tab/>
      </w:r>
      <w:r w:rsidR="00AD2479">
        <w:rPr>
          <w:sz w:val="20"/>
          <w:szCs w:val="20"/>
        </w:rPr>
        <w:t>C29</w:t>
      </w:r>
      <w:r w:rsidR="00CA0498">
        <w:rPr>
          <w:sz w:val="20"/>
          <w:szCs w:val="20"/>
        </w:rPr>
        <w:t>, 1.0/1.5</w:t>
      </w:r>
    </w:p>
    <w:p w:rsidR="00925EDF" w:rsidRDefault="006D68C0" w:rsidP="00A32655">
      <w:pPr>
        <w:rPr>
          <w:sz w:val="20"/>
          <w:szCs w:val="20"/>
        </w:rPr>
      </w:pPr>
      <w:r>
        <w:rPr>
          <w:sz w:val="20"/>
          <w:szCs w:val="20"/>
        </w:rPr>
        <w:t>“</w:t>
      </w:r>
      <w:r w:rsidR="003F18C7">
        <w:rPr>
          <w:sz w:val="20"/>
          <w:szCs w:val="20"/>
        </w:rPr>
        <w:t>Faulting</w:t>
      </w:r>
      <w:r>
        <w:rPr>
          <w:sz w:val="20"/>
          <w:szCs w:val="20"/>
        </w:rPr>
        <w:t>”</w:t>
      </w:r>
      <w:r>
        <w:rPr>
          <w:sz w:val="20"/>
          <w:szCs w:val="20"/>
        </w:rPr>
        <w:tab/>
      </w:r>
      <w:r>
        <w:rPr>
          <w:sz w:val="20"/>
          <w:szCs w:val="20"/>
        </w:rPr>
        <w:tab/>
        <w:t>C28</w:t>
      </w:r>
    </w:p>
    <w:p w:rsidR="00AD2479" w:rsidRDefault="00AD2479" w:rsidP="00A32655">
      <w:pPr>
        <w:rPr>
          <w:sz w:val="20"/>
          <w:szCs w:val="20"/>
        </w:rPr>
      </w:pPr>
      <w:r>
        <w:rPr>
          <w:sz w:val="20"/>
          <w:szCs w:val="20"/>
        </w:rPr>
        <w:t>“Normal Fault”</w:t>
      </w:r>
      <w:r>
        <w:rPr>
          <w:sz w:val="20"/>
          <w:szCs w:val="20"/>
        </w:rPr>
        <w:tab/>
      </w:r>
      <w:r>
        <w:rPr>
          <w:sz w:val="20"/>
          <w:szCs w:val="20"/>
        </w:rPr>
        <w:tab/>
        <w:t>B29</w:t>
      </w:r>
    </w:p>
    <w:p w:rsidR="00111F49" w:rsidRDefault="00111F49" w:rsidP="00A32655">
      <w:pPr>
        <w:rPr>
          <w:sz w:val="20"/>
          <w:szCs w:val="20"/>
        </w:rPr>
      </w:pPr>
    </w:p>
    <w:p w:rsidR="00111F49" w:rsidRDefault="00111F49" w:rsidP="00A32655">
      <w:pPr>
        <w:rPr>
          <w:sz w:val="20"/>
          <w:szCs w:val="20"/>
        </w:rPr>
      </w:pPr>
      <w:r>
        <w:rPr>
          <w:sz w:val="20"/>
          <w:szCs w:val="20"/>
        </w:rPr>
        <w:t>“Vein”</w:t>
      </w:r>
      <w:r>
        <w:rPr>
          <w:sz w:val="20"/>
          <w:szCs w:val="20"/>
        </w:rPr>
        <w:tab/>
      </w:r>
      <w:r>
        <w:rPr>
          <w:sz w:val="20"/>
          <w:szCs w:val="20"/>
        </w:rPr>
        <w:tab/>
      </w:r>
      <w:r>
        <w:rPr>
          <w:sz w:val="20"/>
          <w:szCs w:val="20"/>
        </w:rPr>
        <w:tab/>
        <w:t>A2</w:t>
      </w:r>
    </w:p>
    <w:p w:rsidR="006D68C0" w:rsidRPr="002E33A9" w:rsidRDefault="006D68C0" w:rsidP="00A32655">
      <w:pPr>
        <w:rPr>
          <w:sz w:val="20"/>
          <w:szCs w:val="20"/>
        </w:rPr>
      </w:pPr>
    </w:p>
    <w:p w:rsidR="00C241C3" w:rsidRPr="002E33A9" w:rsidRDefault="00C241C3" w:rsidP="00A32655">
      <w:pPr>
        <w:rPr>
          <w:b/>
          <w:sz w:val="20"/>
          <w:szCs w:val="20"/>
          <w:u w:val="single"/>
        </w:rPr>
      </w:pPr>
      <w:r w:rsidRPr="002E33A9">
        <w:rPr>
          <w:b/>
          <w:sz w:val="20"/>
          <w:szCs w:val="20"/>
          <w:u w:val="single"/>
        </w:rPr>
        <w:t>STRUCTURAL SYMBOLS (point objects)</w:t>
      </w:r>
    </w:p>
    <w:p w:rsidR="00925EDF" w:rsidRPr="002E33A9" w:rsidRDefault="00C241C3" w:rsidP="00A32655">
      <w:pPr>
        <w:rPr>
          <w:sz w:val="20"/>
          <w:szCs w:val="20"/>
        </w:rPr>
      </w:pPr>
      <w:r w:rsidRPr="002E33A9">
        <w:rPr>
          <w:sz w:val="20"/>
          <w:szCs w:val="20"/>
        </w:rPr>
        <w:t>U</w:t>
      </w:r>
      <w:r w:rsidR="00925EDF" w:rsidRPr="002E33A9">
        <w:rPr>
          <w:sz w:val="20"/>
          <w:szCs w:val="20"/>
        </w:rPr>
        <w:t>se font “</w:t>
      </w:r>
      <w:r w:rsidR="00662F4F" w:rsidRPr="002E33A9">
        <w:rPr>
          <w:sz w:val="20"/>
          <w:szCs w:val="20"/>
        </w:rPr>
        <w:t xml:space="preserve">ET </w:t>
      </w:r>
      <w:r w:rsidR="00925EDF" w:rsidRPr="002E33A9">
        <w:rPr>
          <w:sz w:val="20"/>
          <w:szCs w:val="20"/>
        </w:rPr>
        <w:t>Structural” and “</w:t>
      </w:r>
      <w:r w:rsidR="00662F4F" w:rsidRPr="002E33A9">
        <w:rPr>
          <w:sz w:val="20"/>
          <w:szCs w:val="20"/>
        </w:rPr>
        <w:t xml:space="preserve">ET </w:t>
      </w:r>
      <w:r w:rsidR="00925EDF" w:rsidRPr="002E33A9">
        <w:rPr>
          <w:sz w:val="20"/>
          <w:szCs w:val="20"/>
        </w:rPr>
        <w:t>Structural Canadian”</w:t>
      </w:r>
      <w:r w:rsidR="00662F4F" w:rsidRPr="002E33A9">
        <w:rPr>
          <w:sz w:val="20"/>
          <w:szCs w:val="20"/>
        </w:rPr>
        <w:t xml:space="preserve"> and rotate as required</w:t>
      </w:r>
    </w:p>
    <w:p w:rsidR="00662F4F" w:rsidRPr="002E33A9" w:rsidRDefault="00662F4F" w:rsidP="00A32655">
      <w:pPr>
        <w:rPr>
          <w:sz w:val="20"/>
          <w:szCs w:val="20"/>
        </w:rPr>
      </w:pPr>
      <w:r w:rsidRPr="002E33A9">
        <w:rPr>
          <w:sz w:val="20"/>
          <w:szCs w:val="20"/>
        </w:rPr>
        <w:t>“Horizontal fractures”</w:t>
      </w:r>
      <w:r w:rsidRPr="002E33A9">
        <w:rPr>
          <w:sz w:val="20"/>
          <w:szCs w:val="20"/>
        </w:rPr>
        <w:tab/>
        <w:t xml:space="preserve">D5, </w:t>
      </w:r>
      <w:r w:rsidR="00211D00" w:rsidRPr="002E33A9">
        <w:rPr>
          <w:sz w:val="20"/>
          <w:szCs w:val="20"/>
        </w:rPr>
        <w:t>15</w:t>
      </w:r>
    </w:p>
    <w:p w:rsidR="00662F4F" w:rsidRPr="002E33A9" w:rsidRDefault="00662F4F" w:rsidP="00A32655">
      <w:pPr>
        <w:rPr>
          <w:sz w:val="20"/>
          <w:szCs w:val="20"/>
        </w:rPr>
      </w:pPr>
      <w:r w:rsidRPr="002E33A9">
        <w:rPr>
          <w:sz w:val="20"/>
          <w:szCs w:val="20"/>
        </w:rPr>
        <w:t>“Fracture set”</w:t>
      </w:r>
      <w:r w:rsidRPr="002E33A9">
        <w:rPr>
          <w:sz w:val="20"/>
          <w:szCs w:val="20"/>
        </w:rPr>
        <w:tab/>
      </w:r>
      <w:r w:rsidRPr="002E33A9">
        <w:rPr>
          <w:sz w:val="20"/>
          <w:szCs w:val="20"/>
        </w:rPr>
        <w:tab/>
        <w:t xml:space="preserve">B5, </w:t>
      </w:r>
      <w:r w:rsidR="00211D00" w:rsidRPr="002E33A9">
        <w:rPr>
          <w:sz w:val="20"/>
          <w:szCs w:val="20"/>
        </w:rPr>
        <w:t>15</w:t>
      </w:r>
      <w:r w:rsidR="00D91BCD">
        <w:rPr>
          <w:sz w:val="20"/>
          <w:szCs w:val="20"/>
        </w:rPr>
        <w:t>/C5 (vertical fractures)</w:t>
      </w:r>
    </w:p>
    <w:p w:rsidR="00662F4F" w:rsidRDefault="00662F4F" w:rsidP="00A32655">
      <w:pPr>
        <w:rPr>
          <w:sz w:val="20"/>
          <w:szCs w:val="20"/>
        </w:rPr>
      </w:pPr>
      <w:r w:rsidRPr="002E33A9">
        <w:rPr>
          <w:sz w:val="20"/>
          <w:szCs w:val="20"/>
        </w:rPr>
        <w:t>“Foliation”</w:t>
      </w:r>
      <w:r w:rsidR="00211D00" w:rsidRPr="002E33A9">
        <w:rPr>
          <w:sz w:val="20"/>
          <w:szCs w:val="20"/>
        </w:rPr>
        <w:tab/>
      </w:r>
      <w:r w:rsidR="00211D00" w:rsidRPr="002E33A9">
        <w:rPr>
          <w:sz w:val="20"/>
          <w:szCs w:val="20"/>
        </w:rPr>
        <w:tab/>
        <w:t>B2, 15</w:t>
      </w:r>
      <w:r w:rsidR="001802D9">
        <w:rPr>
          <w:sz w:val="20"/>
          <w:szCs w:val="20"/>
        </w:rPr>
        <w:t xml:space="preserve"> (structural Canadian)</w:t>
      </w:r>
    </w:p>
    <w:p w:rsidR="009A0E88" w:rsidRDefault="009A0E88" w:rsidP="00A32655">
      <w:pPr>
        <w:rPr>
          <w:sz w:val="20"/>
          <w:szCs w:val="20"/>
        </w:rPr>
      </w:pPr>
      <w:r>
        <w:rPr>
          <w:sz w:val="20"/>
          <w:szCs w:val="20"/>
        </w:rPr>
        <w:t>“Bedding”</w:t>
      </w:r>
      <w:r>
        <w:rPr>
          <w:sz w:val="20"/>
          <w:szCs w:val="20"/>
        </w:rPr>
        <w:tab/>
      </w:r>
      <w:r>
        <w:rPr>
          <w:sz w:val="20"/>
          <w:szCs w:val="20"/>
        </w:rPr>
        <w:tab/>
      </w:r>
      <w:r w:rsidR="001802D9">
        <w:rPr>
          <w:sz w:val="20"/>
          <w:szCs w:val="20"/>
        </w:rPr>
        <w:t>B1, 15</w:t>
      </w:r>
      <w:r w:rsidR="00025F0A">
        <w:rPr>
          <w:sz w:val="20"/>
          <w:szCs w:val="20"/>
        </w:rPr>
        <w:t xml:space="preserve"> (either)</w:t>
      </w:r>
    </w:p>
    <w:p w:rsidR="009A0E88" w:rsidRDefault="005904E4" w:rsidP="00A32655">
      <w:pPr>
        <w:rPr>
          <w:sz w:val="20"/>
          <w:szCs w:val="20"/>
        </w:rPr>
      </w:pPr>
      <w:r>
        <w:rPr>
          <w:sz w:val="20"/>
          <w:szCs w:val="20"/>
        </w:rPr>
        <w:t>“Strike-Slip Fault”</w:t>
      </w:r>
      <w:r>
        <w:rPr>
          <w:sz w:val="20"/>
          <w:szCs w:val="20"/>
        </w:rPr>
        <w:tab/>
      </w:r>
      <w:r w:rsidR="00F50D11">
        <w:rPr>
          <w:sz w:val="20"/>
          <w:szCs w:val="20"/>
        </w:rPr>
        <w:tab/>
      </w:r>
      <w:r w:rsidR="006D68C0">
        <w:rPr>
          <w:sz w:val="20"/>
          <w:szCs w:val="20"/>
        </w:rPr>
        <w:t>E9/</w:t>
      </w:r>
      <w:r w:rsidR="00614918">
        <w:rPr>
          <w:sz w:val="20"/>
          <w:szCs w:val="20"/>
        </w:rPr>
        <w:t>D9</w:t>
      </w:r>
      <w:r w:rsidR="006D68C0">
        <w:rPr>
          <w:sz w:val="20"/>
          <w:szCs w:val="20"/>
        </w:rPr>
        <w:t>, 15</w:t>
      </w:r>
      <w:r w:rsidR="00025F0A">
        <w:rPr>
          <w:sz w:val="20"/>
          <w:szCs w:val="20"/>
        </w:rPr>
        <w:t xml:space="preserve"> (either)</w:t>
      </w:r>
    </w:p>
    <w:p w:rsidR="009A0E88" w:rsidRDefault="009A0E88" w:rsidP="00A32655">
      <w:pPr>
        <w:rPr>
          <w:sz w:val="20"/>
          <w:szCs w:val="20"/>
        </w:rPr>
      </w:pPr>
      <w:r>
        <w:rPr>
          <w:sz w:val="20"/>
          <w:szCs w:val="20"/>
        </w:rPr>
        <w:t>“Overturned Anticline”</w:t>
      </w:r>
      <w:r>
        <w:rPr>
          <w:sz w:val="20"/>
          <w:szCs w:val="20"/>
        </w:rPr>
        <w:tab/>
      </w:r>
      <w:r w:rsidR="008F518C">
        <w:rPr>
          <w:sz w:val="20"/>
          <w:szCs w:val="20"/>
        </w:rPr>
        <w:t>G7, 15 (structural Canadian)</w:t>
      </w:r>
    </w:p>
    <w:p w:rsidR="003F18C7" w:rsidRDefault="003F18C7" w:rsidP="00A32655">
      <w:pPr>
        <w:rPr>
          <w:sz w:val="20"/>
          <w:szCs w:val="20"/>
        </w:rPr>
      </w:pPr>
      <w:r>
        <w:rPr>
          <w:sz w:val="20"/>
          <w:szCs w:val="20"/>
        </w:rPr>
        <w:t>“Folding”</w:t>
      </w:r>
      <w:r>
        <w:rPr>
          <w:sz w:val="20"/>
          <w:szCs w:val="20"/>
        </w:rPr>
        <w:tab/>
      </w:r>
      <w:r>
        <w:rPr>
          <w:sz w:val="20"/>
          <w:szCs w:val="20"/>
        </w:rPr>
        <w:tab/>
        <w:t>C10</w:t>
      </w:r>
      <w:r w:rsidR="002E0D6E">
        <w:rPr>
          <w:sz w:val="20"/>
          <w:szCs w:val="20"/>
        </w:rPr>
        <w:t>, 15</w:t>
      </w:r>
      <w:r w:rsidR="00025F0A">
        <w:rPr>
          <w:sz w:val="20"/>
          <w:szCs w:val="20"/>
        </w:rPr>
        <w:t xml:space="preserve"> (structural Canadian)</w:t>
      </w:r>
    </w:p>
    <w:p w:rsidR="00D676A6" w:rsidRDefault="00D676A6" w:rsidP="00A32655">
      <w:pPr>
        <w:rPr>
          <w:sz w:val="20"/>
          <w:szCs w:val="20"/>
        </w:rPr>
      </w:pPr>
      <w:r>
        <w:rPr>
          <w:sz w:val="20"/>
          <w:szCs w:val="20"/>
        </w:rPr>
        <w:t>“Syncline”</w:t>
      </w:r>
      <w:r w:rsidR="00025F0A">
        <w:rPr>
          <w:sz w:val="20"/>
          <w:szCs w:val="20"/>
        </w:rPr>
        <w:tab/>
      </w:r>
      <w:r w:rsidR="00025F0A">
        <w:rPr>
          <w:sz w:val="20"/>
          <w:szCs w:val="20"/>
        </w:rPr>
        <w:tab/>
        <w:t>D8 (either)</w:t>
      </w:r>
    </w:p>
    <w:p w:rsidR="00D676A6" w:rsidRDefault="00D676A6" w:rsidP="00A32655">
      <w:pPr>
        <w:rPr>
          <w:sz w:val="20"/>
          <w:szCs w:val="20"/>
        </w:rPr>
      </w:pPr>
      <w:r>
        <w:rPr>
          <w:sz w:val="20"/>
          <w:szCs w:val="20"/>
        </w:rPr>
        <w:t>“Anticline”</w:t>
      </w:r>
      <w:r w:rsidR="00025F0A">
        <w:rPr>
          <w:sz w:val="20"/>
          <w:szCs w:val="20"/>
        </w:rPr>
        <w:tab/>
      </w:r>
      <w:r w:rsidR="00025F0A">
        <w:rPr>
          <w:sz w:val="20"/>
          <w:szCs w:val="20"/>
        </w:rPr>
        <w:tab/>
        <w:t>B7 (either)</w:t>
      </w:r>
    </w:p>
    <w:p w:rsidR="00254F38" w:rsidRDefault="00254F38" w:rsidP="00A32655">
      <w:pPr>
        <w:rPr>
          <w:sz w:val="20"/>
          <w:szCs w:val="20"/>
        </w:rPr>
      </w:pPr>
    </w:p>
    <w:p w:rsidR="00254F38" w:rsidRDefault="00254F38" w:rsidP="00A32655">
      <w:pPr>
        <w:rPr>
          <w:sz w:val="20"/>
          <w:szCs w:val="20"/>
        </w:rPr>
      </w:pPr>
      <w:r>
        <w:rPr>
          <w:sz w:val="20"/>
          <w:szCs w:val="20"/>
        </w:rPr>
        <w:t>“Vein”</w:t>
      </w:r>
      <w:r>
        <w:rPr>
          <w:sz w:val="20"/>
          <w:szCs w:val="20"/>
        </w:rPr>
        <w:tab/>
      </w:r>
      <w:r>
        <w:rPr>
          <w:sz w:val="20"/>
          <w:szCs w:val="20"/>
        </w:rPr>
        <w:tab/>
      </w:r>
      <w:r>
        <w:rPr>
          <w:sz w:val="20"/>
          <w:szCs w:val="20"/>
        </w:rPr>
        <w:tab/>
        <w:t>G16 (either)</w:t>
      </w:r>
    </w:p>
    <w:p w:rsidR="000C1992" w:rsidRDefault="000C1992" w:rsidP="00A32655">
      <w:pPr>
        <w:rPr>
          <w:sz w:val="20"/>
          <w:szCs w:val="20"/>
        </w:rPr>
      </w:pPr>
    </w:p>
    <w:p w:rsidR="000C1992" w:rsidRPr="000C1992" w:rsidRDefault="000C1992" w:rsidP="00A32655">
      <w:pPr>
        <w:rPr>
          <w:b/>
          <w:sz w:val="20"/>
          <w:szCs w:val="20"/>
          <w:u w:val="single"/>
        </w:rPr>
      </w:pPr>
      <w:r>
        <w:rPr>
          <w:b/>
          <w:sz w:val="20"/>
          <w:szCs w:val="20"/>
          <w:u w:val="single"/>
        </w:rPr>
        <w:t>OTHER</w:t>
      </w:r>
      <w:r w:rsidRPr="000C1992">
        <w:rPr>
          <w:b/>
          <w:sz w:val="20"/>
          <w:szCs w:val="20"/>
          <w:u w:val="single"/>
        </w:rPr>
        <w:t xml:space="preserve"> (hatching styles)</w:t>
      </w:r>
    </w:p>
    <w:p w:rsidR="000C1992" w:rsidRDefault="000C1992" w:rsidP="00A32655">
      <w:pPr>
        <w:rPr>
          <w:sz w:val="20"/>
          <w:szCs w:val="20"/>
        </w:rPr>
      </w:pPr>
      <w:r>
        <w:rPr>
          <w:sz w:val="20"/>
          <w:szCs w:val="20"/>
        </w:rPr>
        <w:t>“boulder field”</w:t>
      </w:r>
      <w:r>
        <w:rPr>
          <w:sz w:val="20"/>
          <w:szCs w:val="20"/>
        </w:rPr>
        <w:tab/>
      </w:r>
      <w:r>
        <w:rPr>
          <w:sz w:val="20"/>
          <w:szCs w:val="20"/>
        </w:rPr>
        <w:tab/>
      </w:r>
      <w:r w:rsidR="000C2016">
        <w:rPr>
          <w:sz w:val="20"/>
          <w:szCs w:val="20"/>
        </w:rPr>
        <w:t>G15</w:t>
      </w:r>
    </w:p>
    <w:p w:rsidR="000C2016" w:rsidRDefault="000C2016" w:rsidP="00A32655">
      <w:pPr>
        <w:rPr>
          <w:sz w:val="20"/>
          <w:szCs w:val="20"/>
        </w:rPr>
      </w:pPr>
    </w:p>
    <w:p w:rsidR="00C241C3" w:rsidRPr="002E33A9" w:rsidRDefault="00C241C3" w:rsidP="00A32655">
      <w:pPr>
        <w:rPr>
          <w:sz w:val="20"/>
          <w:szCs w:val="20"/>
        </w:rPr>
      </w:pPr>
    </w:p>
    <w:p w:rsidR="00C241C3" w:rsidRDefault="00C241C3" w:rsidP="00A32655">
      <w:pPr>
        <w:rPr>
          <w:b/>
          <w:sz w:val="20"/>
          <w:szCs w:val="20"/>
          <w:u w:val="single"/>
        </w:rPr>
      </w:pPr>
      <w:r w:rsidRPr="002E33A9">
        <w:rPr>
          <w:b/>
          <w:sz w:val="20"/>
          <w:szCs w:val="20"/>
          <w:u w:val="single"/>
        </w:rPr>
        <w:t>GEOLOGY</w:t>
      </w:r>
      <w:r w:rsidR="00403C10" w:rsidRPr="002E33A9">
        <w:rPr>
          <w:b/>
          <w:sz w:val="20"/>
          <w:szCs w:val="20"/>
          <w:u w:val="single"/>
        </w:rPr>
        <w:t xml:space="preserve"> (polygons)</w:t>
      </w:r>
    </w:p>
    <w:p w:rsidR="00AD4BC3" w:rsidRPr="00AD4BC3" w:rsidRDefault="00AD4BC3" w:rsidP="00A32655">
      <w:pPr>
        <w:rPr>
          <w:sz w:val="20"/>
          <w:szCs w:val="20"/>
          <w:u w:val="single"/>
        </w:rPr>
      </w:pPr>
    </w:p>
    <w:tbl>
      <w:tblPr>
        <w:tblStyle w:val="TableGrid"/>
        <w:tblW w:w="0" w:type="auto"/>
        <w:tblLook w:val="04A0" w:firstRow="1" w:lastRow="0" w:firstColumn="1" w:lastColumn="0" w:noHBand="0" w:noVBand="1"/>
      </w:tblPr>
      <w:tblGrid>
        <w:gridCol w:w="9061"/>
        <w:gridCol w:w="954"/>
        <w:gridCol w:w="1001"/>
      </w:tblGrid>
      <w:tr w:rsidR="00AD4BC3" w:rsidRPr="00AD4BC3" w:rsidTr="008D5921">
        <w:tc>
          <w:tcPr>
            <w:tcW w:w="9061" w:type="dxa"/>
          </w:tcPr>
          <w:p w:rsidR="00AD4BC3" w:rsidRPr="00AD4BC3" w:rsidRDefault="00AD4BC3">
            <w:pPr>
              <w:rPr>
                <w:b/>
                <w:i/>
                <w:sz w:val="20"/>
                <w:szCs w:val="20"/>
              </w:rPr>
            </w:pPr>
            <w:r w:rsidRPr="00AD4BC3">
              <w:rPr>
                <w:b/>
                <w:i/>
                <w:sz w:val="20"/>
                <w:szCs w:val="20"/>
              </w:rPr>
              <w:t>New Vat Claims</w:t>
            </w:r>
          </w:p>
        </w:tc>
        <w:tc>
          <w:tcPr>
            <w:tcW w:w="954" w:type="dxa"/>
          </w:tcPr>
          <w:p w:rsidR="00AD4BC3" w:rsidRPr="00AD4BC3" w:rsidRDefault="00AD4BC3">
            <w:pPr>
              <w:rPr>
                <w:b/>
                <w:i/>
                <w:sz w:val="20"/>
                <w:szCs w:val="20"/>
              </w:rPr>
            </w:pPr>
            <w:r w:rsidRPr="00AD4BC3">
              <w:rPr>
                <w:b/>
                <w:i/>
                <w:sz w:val="20"/>
                <w:szCs w:val="20"/>
              </w:rPr>
              <w:t>Inferred</w:t>
            </w:r>
          </w:p>
        </w:tc>
        <w:tc>
          <w:tcPr>
            <w:tcW w:w="1001" w:type="dxa"/>
          </w:tcPr>
          <w:p w:rsidR="00AD4BC3" w:rsidRPr="00AD4BC3" w:rsidRDefault="00AD4BC3">
            <w:pPr>
              <w:rPr>
                <w:b/>
                <w:i/>
                <w:sz w:val="20"/>
                <w:szCs w:val="20"/>
              </w:rPr>
            </w:pPr>
            <w:r w:rsidRPr="00AD4BC3">
              <w:rPr>
                <w:b/>
                <w:i/>
                <w:sz w:val="20"/>
                <w:szCs w:val="20"/>
              </w:rPr>
              <w:t>Observed</w:t>
            </w:r>
          </w:p>
        </w:tc>
      </w:tr>
      <w:tr w:rsidR="00AD4BC3" w:rsidTr="008D5921">
        <w:tc>
          <w:tcPr>
            <w:tcW w:w="9061" w:type="dxa"/>
          </w:tcPr>
          <w:p w:rsidR="00AD4BC3" w:rsidRDefault="00AD4BC3">
            <w:pPr>
              <w:rPr>
                <w:sz w:val="20"/>
                <w:szCs w:val="20"/>
              </w:rPr>
            </w:pPr>
            <w:r w:rsidRPr="002E33A9">
              <w:rPr>
                <w:sz w:val="20"/>
                <w:szCs w:val="20"/>
              </w:rPr>
              <w:t>Medium-grained muscovite-biotite granite, locally foliated Anvil Batholith</w:t>
            </w:r>
          </w:p>
        </w:tc>
        <w:tc>
          <w:tcPr>
            <w:tcW w:w="954" w:type="dxa"/>
          </w:tcPr>
          <w:p w:rsidR="00AD4BC3" w:rsidRDefault="00AD4BC3">
            <w:pPr>
              <w:rPr>
                <w:sz w:val="20"/>
                <w:szCs w:val="20"/>
              </w:rPr>
            </w:pPr>
            <w:r w:rsidRPr="002E33A9">
              <w:rPr>
                <w:sz w:val="20"/>
                <w:szCs w:val="20"/>
              </w:rPr>
              <w:t>N3</w:t>
            </w:r>
          </w:p>
        </w:tc>
        <w:tc>
          <w:tcPr>
            <w:tcW w:w="1001" w:type="dxa"/>
          </w:tcPr>
          <w:p w:rsidR="00AD4BC3" w:rsidRDefault="00AD4BC3">
            <w:pPr>
              <w:rPr>
                <w:sz w:val="20"/>
                <w:szCs w:val="20"/>
              </w:rPr>
            </w:pPr>
            <w:r w:rsidRPr="002E33A9">
              <w:rPr>
                <w:sz w:val="20"/>
                <w:szCs w:val="20"/>
              </w:rPr>
              <w:t>N9</w:t>
            </w:r>
          </w:p>
        </w:tc>
      </w:tr>
      <w:tr w:rsidR="00AD4BC3" w:rsidTr="008D5921">
        <w:tc>
          <w:tcPr>
            <w:tcW w:w="9061" w:type="dxa"/>
          </w:tcPr>
          <w:p w:rsidR="00AD4BC3" w:rsidRDefault="00AD4BC3">
            <w:pPr>
              <w:rPr>
                <w:sz w:val="20"/>
                <w:szCs w:val="20"/>
              </w:rPr>
            </w:pPr>
            <w:r w:rsidRPr="002E33A9">
              <w:rPr>
                <w:sz w:val="20"/>
                <w:szCs w:val="20"/>
              </w:rPr>
              <w:t>Fine to medium-grained biotite +/- muscovite schist</w:t>
            </w:r>
          </w:p>
        </w:tc>
        <w:tc>
          <w:tcPr>
            <w:tcW w:w="954" w:type="dxa"/>
          </w:tcPr>
          <w:p w:rsidR="00AD4BC3" w:rsidRDefault="00AD4BC3">
            <w:pPr>
              <w:rPr>
                <w:sz w:val="20"/>
                <w:szCs w:val="20"/>
              </w:rPr>
            </w:pPr>
            <w:r>
              <w:rPr>
                <w:sz w:val="20"/>
                <w:szCs w:val="20"/>
              </w:rPr>
              <w:t>E5</w:t>
            </w:r>
          </w:p>
        </w:tc>
        <w:tc>
          <w:tcPr>
            <w:tcW w:w="1001" w:type="dxa"/>
          </w:tcPr>
          <w:p w:rsidR="00AD4BC3" w:rsidRDefault="00AD4BC3">
            <w:pPr>
              <w:rPr>
                <w:sz w:val="20"/>
                <w:szCs w:val="20"/>
              </w:rPr>
            </w:pPr>
            <w:r>
              <w:rPr>
                <w:sz w:val="20"/>
                <w:szCs w:val="20"/>
              </w:rPr>
              <w:t>E9</w:t>
            </w:r>
          </w:p>
        </w:tc>
      </w:tr>
    </w:tbl>
    <w:p w:rsidR="00496F4A" w:rsidRPr="00AD4BC3" w:rsidRDefault="00496F4A">
      <w:pPr>
        <w:rPr>
          <w:sz w:val="20"/>
          <w:szCs w:val="20"/>
        </w:rPr>
      </w:pPr>
    </w:p>
    <w:tbl>
      <w:tblPr>
        <w:tblStyle w:val="TableGrid"/>
        <w:tblW w:w="0" w:type="auto"/>
        <w:tblLook w:val="04A0" w:firstRow="1" w:lastRow="0" w:firstColumn="1" w:lastColumn="0" w:noHBand="0" w:noVBand="1"/>
      </w:tblPr>
      <w:tblGrid>
        <w:gridCol w:w="9018"/>
        <w:gridCol w:w="999"/>
        <w:gridCol w:w="999"/>
      </w:tblGrid>
      <w:tr w:rsidR="00AD4BC3" w:rsidTr="008D5921">
        <w:tc>
          <w:tcPr>
            <w:tcW w:w="9018" w:type="dxa"/>
          </w:tcPr>
          <w:p w:rsidR="00AD4BC3" w:rsidRDefault="00AD4BC3">
            <w:pPr>
              <w:rPr>
                <w:sz w:val="20"/>
                <w:szCs w:val="20"/>
              </w:rPr>
            </w:pPr>
            <w:r w:rsidRPr="002E33A9">
              <w:rPr>
                <w:b/>
                <w:i/>
                <w:sz w:val="20"/>
                <w:szCs w:val="20"/>
              </w:rPr>
              <w:t>Ku Area</w:t>
            </w:r>
          </w:p>
        </w:tc>
        <w:tc>
          <w:tcPr>
            <w:tcW w:w="999" w:type="dxa"/>
          </w:tcPr>
          <w:p w:rsidR="00AD4BC3" w:rsidRPr="00AD4BC3" w:rsidRDefault="00AD4BC3" w:rsidP="00A62DA5">
            <w:pPr>
              <w:rPr>
                <w:b/>
                <w:i/>
                <w:sz w:val="20"/>
                <w:szCs w:val="20"/>
              </w:rPr>
            </w:pPr>
          </w:p>
        </w:tc>
        <w:tc>
          <w:tcPr>
            <w:tcW w:w="999" w:type="dxa"/>
          </w:tcPr>
          <w:p w:rsidR="00AD4BC3" w:rsidRDefault="00AD4BC3">
            <w:pPr>
              <w:rPr>
                <w:sz w:val="20"/>
                <w:szCs w:val="20"/>
              </w:rPr>
            </w:pPr>
          </w:p>
        </w:tc>
      </w:tr>
      <w:tr w:rsidR="00AD4BC3" w:rsidTr="008D5921">
        <w:tc>
          <w:tcPr>
            <w:tcW w:w="9018" w:type="dxa"/>
          </w:tcPr>
          <w:p w:rsidR="00AD4BC3" w:rsidRDefault="00AD4BC3">
            <w:pPr>
              <w:rPr>
                <w:sz w:val="20"/>
                <w:szCs w:val="20"/>
              </w:rPr>
            </w:pPr>
            <w:r>
              <w:rPr>
                <w:sz w:val="20"/>
                <w:szCs w:val="20"/>
              </w:rPr>
              <w:t>Basalt</w:t>
            </w:r>
          </w:p>
        </w:tc>
        <w:tc>
          <w:tcPr>
            <w:tcW w:w="999" w:type="dxa"/>
          </w:tcPr>
          <w:p w:rsidR="00AD4BC3" w:rsidRDefault="00AD4BC3">
            <w:pPr>
              <w:rPr>
                <w:sz w:val="20"/>
                <w:szCs w:val="20"/>
              </w:rPr>
            </w:pPr>
            <w:r>
              <w:rPr>
                <w:sz w:val="20"/>
                <w:szCs w:val="20"/>
              </w:rPr>
              <w:t>A4</w:t>
            </w:r>
          </w:p>
        </w:tc>
        <w:tc>
          <w:tcPr>
            <w:tcW w:w="999" w:type="dxa"/>
          </w:tcPr>
          <w:p w:rsidR="00AD4BC3" w:rsidRDefault="00AD4BC3">
            <w:pPr>
              <w:rPr>
                <w:sz w:val="20"/>
                <w:szCs w:val="20"/>
              </w:rPr>
            </w:pPr>
            <w:r>
              <w:rPr>
                <w:sz w:val="20"/>
                <w:szCs w:val="20"/>
              </w:rPr>
              <w:t>A8</w:t>
            </w:r>
          </w:p>
        </w:tc>
      </w:tr>
      <w:tr w:rsidR="00AD4BC3" w:rsidTr="008D5921">
        <w:tc>
          <w:tcPr>
            <w:tcW w:w="9018" w:type="dxa"/>
          </w:tcPr>
          <w:p w:rsidR="00AD4BC3" w:rsidRDefault="00AD4BC3">
            <w:pPr>
              <w:rPr>
                <w:sz w:val="20"/>
                <w:szCs w:val="20"/>
              </w:rPr>
            </w:pPr>
            <w:r>
              <w:rPr>
                <w:sz w:val="20"/>
                <w:szCs w:val="20"/>
              </w:rPr>
              <w:t>Batholith</w:t>
            </w:r>
          </w:p>
        </w:tc>
        <w:tc>
          <w:tcPr>
            <w:tcW w:w="999" w:type="dxa"/>
          </w:tcPr>
          <w:p w:rsidR="00AD4BC3" w:rsidRDefault="00AD4BC3">
            <w:pPr>
              <w:rPr>
                <w:sz w:val="20"/>
                <w:szCs w:val="20"/>
              </w:rPr>
            </w:pPr>
            <w:r>
              <w:rPr>
                <w:sz w:val="20"/>
                <w:szCs w:val="20"/>
              </w:rPr>
              <w:t>P4</w:t>
            </w:r>
          </w:p>
        </w:tc>
        <w:tc>
          <w:tcPr>
            <w:tcW w:w="999" w:type="dxa"/>
          </w:tcPr>
          <w:p w:rsidR="00AD4BC3" w:rsidRDefault="00AD4BC3">
            <w:pPr>
              <w:rPr>
                <w:sz w:val="20"/>
                <w:szCs w:val="20"/>
              </w:rPr>
            </w:pPr>
            <w:r>
              <w:rPr>
                <w:sz w:val="20"/>
                <w:szCs w:val="20"/>
              </w:rPr>
              <w:t>P7</w:t>
            </w:r>
          </w:p>
        </w:tc>
      </w:tr>
      <w:tr w:rsidR="00AD4BC3" w:rsidTr="008D5921">
        <w:tc>
          <w:tcPr>
            <w:tcW w:w="9018" w:type="dxa"/>
          </w:tcPr>
          <w:p w:rsidR="00AD4BC3" w:rsidRDefault="00AD4BC3">
            <w:pPr>
              <w:rPr>
                <w:sz w:val="20"/>
                <w:szCs w:val="20"/>
              </w:rPr>
            </w:pPr>
            <w:r>
              <w:rPr>
                <w:sz w:val="20"/>
                <w:szCs w:val="20"/>
              </w:rPr>
              <w:t>Skarn</w:t>
            </w:r>
          </w:p>
        </w:tc>
        <w:tc>
          <w:tcPr>
            <w:tcW w:w="999" w:type="dxa"/>
          </w:tcPr>
          <w:p w:rsidR="00AD4BC3" w:rsidRDefault="00AD4BC3">
            <w:pPr>
              <w:rPr>
                <w:sz w:val="20"/>
                <w:szCs w:val="20"/>
              </w:rPr>
            </w:pPr>
            <w:r>
              <w:rPr>
                <w:sz w:val="20"/>
                <w:szCs w:val="20"/>
              </w:rPr>
              <w:t>B5</w:t>
            </w:r>
          </w:p>
        </w:tc>
        <w:tc>
          <w:tcPr>
            <w:tcW w:w="999" w:type="dxa"/>
          </w:tcPr>
          <w:p w:rsidR="00AD4BC3" w:rsidRDefault="00AD4BC3">
            <w:pPr>
              <w:rPr>
                <w:sz w:val="20"/>
                <w:szCs w:val="20"/>
              </w:rPr>
            </w:pPr>
            <w:r>
              <w:rPr>
                <w:sz w:val="20"/>
                <w:szCs w:val="20"/>
              </w:rPr>
              <w:t>B8</w:t>
            </w:r>
          </w:p>
        </w:tc>
      </w:tr>
      <w:tr w:rsidR="00AD4BC3" w:rsidTr="008D5921">
        <w:tc>
          <w:tcPr>
            <w:tcW w:w="9018" w:type="dxa"/>
          </w:tcPr>
          <w:p w:rsidR="00AD4BC3" w:rsidRDefault="00AD4BC3">
            <w:pPr>
              <w:rPr>
                <w:sz w:val="20"/>
                <w:szCs w:val="20"/>
              </w:rPr>
            </w:pPr>
            <w:r>
              <w:rPr>
                <w:sz w:val="20"/>
                <w:szCs w:val="20"/>
              </w:rPr>
              <w:t>Dyke</w:t>
            </w:r>
          </w:p>
        </w:tc>
        <w:tc>
          <w:tcPr>
            <w:tcW w:w="999" w:type="dxa"/>
          </w:tcPr>
          <w:p w:rsidR="00AD4BC3" w:rsidRDefault="00AD4BC3">
            <w:pPr>
              <w:rPr>
                <w:sz w:val="20"/>
                <w:szCs w:val="20"/>
              </w:rPr>
            </w:pPr>
            <w:r>
              <w:rPr>
                <w:sz w:val="20"/>
                <w:szCs w:val="20"/>
              </w:rPr>
              <w:t>D3</w:t>
            </w:r>
          </w:p>
        </w:tc>
        <w:tc>
          <w:tcPr>
            <w:tcW w:w="999" w:type="dxa"/>
          </w:tcPr>
          <w:p w:rsidR="00AD4BC3" w:rsidRDefault="00AD4BC3">
            <w:pPr>
              <w:rPr>
                <w:sz w:val="20"/>
                <w:szCs w:val="20"/>
              </w:rPr>
            </w:pPr>
            <w:r>
              <w:rPr>
                <w:sz w:val="20"/>
                <w:szCs w:val="20"/>
              </w:rPr>
              <w:t>D7</w:t>
            </w:r>
          </w:p>
        </w:tc>
      </w:tr>
      <w:tr w:rsidR="00AD4BC3" w:rsidTr="008D5921">
        <w:tc>
          <w:tcPr>
            <w:tcW w:w="9018" w:type="dxa"/>
          </w:tcPr>
          <w:p w:rsidR="00AD4BC3" w:rsidRDefault="00AD4BC3">
            <w:pPr>
              <w:rPr>
                <w:sz w:val="20"/>
                <w:szCs w:val="20"/>
              </w:rPr>
            </w:pPr>
            <w:r>
              <w:rPr>
                <w:sz w:val="20"/>
                <w:szCs w:val="20"/>
              </w:rPr>
              <w:t>Mudstone/Siltstone</w:t>
            </w:r>
          </w:p>
        </w:tc>
        <w:tc>
          <w:tcPr>
            <w:tcW w:w="999" w:type="dxa"/>
          </w:tcPr>
          <w:p w:rsidR="00AD4BC3" w:rsidRDefault="00AD4BC3">
            <w:pPr>
              <w:rPr>
                <w:sz w:val="20"/>
                <w:szCs w:val="20"/>
              </w:rPr>
            </w:pPr>
            <w:r>
              <w:rPr>
                <w:sz w:val="20"/>
                <w:szCs w:val="20"/>
              </w:rPr>
              <w:t>F9</w:t>
            </w:r>
          </w:p>
        </w:tc>
        <w:tc>
          <w:tcPr>
            <w:tcW w:w="999" w:type="dxa"/>
          </w:tcPr>
          <w:p w:rsidR="00AD4BC3" w:rsidRDefault="00AD4BC3">
            <w:pPr>
              <w:rPr>
                <w:sz w:val="20"/>
                <w:szCs w:val="20"/>
              </w:rPr>
            </w:pPr>
            <w:r>
              <w:rPr>
                <w:sz w:val="20"/>
                <w:szCs w:val="20"/>
              </w:rPr>
              <w:t>F13</w:t>
            </w:r>
          </w:p>
        </w:tc>
      </w:tr>
      <w:tr w:rsidR="00AD4BC3" w:rsidTr="008D5921">
        <w:tc>
          <w:tcPr>
            <w:tcW w:w="9018" w:type="dxa"/>
          </w:tcPr>
          <w:p w:rsidR="00AD4BC3" w:rsidRDefault="00AD4BC3">
            <w:pPr>
              <w:rPr>
                <w:sz w:val="20"/>
                <w:szCs w:val="20"/>
              </w:rPr>
            </w:pPr>
            <w:r>
              <w:rPr>
                <w:sz w:val="20"/>
                <w:szCs w:val="20"/>
              </w:rPr>
              <w:t>Chert</w:t>
            </w:r>
          </w:p>
        </w:tc>
        <w:tc>
          <w:tcPr>
            <w:tcW w:w="999" w:type="dxa"/>
          </w:tcPr>
          <w:p w:rsidR="00AD4BC3" w:rsidRDefault="00AD4BC3">
            <w:pPr>
              <w:rPr>
                <w:sz w:val="20"/>
                <w:szCs w:val="20"/>
              </w:rPr>
            </w:pPr>
            <w:r>
              <w:rPr>
                <w:sz w:val="20"/>
                <w:szCs w:val="20"/>
              </w:rPr>
              <w:t>I9</w:t>
            </w:r>
          </w:p>
        </w:tc>
        <w:tc>
          <w:tcPr>
            <w:tcW w:w="999" w:type="dxa"/>
          </w:tcPr>
          <w:p w:rsidR="00AD4BC3" w:rsidRDefault="00AD4BC3">
            <w:pPr>
              <w:rPr>
                <w:sz w:val="20"/>
                <w:szCs w:val="20"/>
              </w:rPr>
            </w:pPr>
            <w:r>
              <w:rPr>
                <w:sz w:val="20"/>
                <w:szCs w:val="20"/>
              </w:rPr>
              <w:t>I12</w:t>
            </w:r>
          </w:p>
        </w:tc>
      </w:tr>
      <w:tr w:rsidR="00AD4BC3" w:rsidTr="008D5921">
        <w:tc>
          <w:tcPr>
            <w:tcW w:w="9018" w:type="dxa"/>
          </w:tcPr>
          <w:p w:rsidR="00AD4BC3" w:rsidRDefault="00AD4BC3">
            <w:pPr>
              <w:rPr>
                <w:sz w:val="20"/>
                <w:szCs w:val="20"/>
              </w:rPr>
            </w:pPr>
            <w:r>
              <w:rPr>
                <w:sz w:val="20"/>
                <w:szCs w:val="20"/>
              </w:rPr>
              <w:t>Limestone/Limey Siltstone/Marble</w:t>
            </w:r>
          </w:p>
        </w:tc>
        <w:tc>
          <w:tcPr>
            <w:tcW w:w="999" w:type="dxa"/>
          </w:tcPr>
          <w:p w:rsidR="00AD4BC3" w:rsidRDefault="00AD4BC3">
            <w:pPr>
              <w:rPr>
                <w:sz w:val="20"/>
                <w:szCs w:val="20"/>
              </w:rPr>
            </w:pPr>
            <w:r>
              <w:rPr>
                <w:sz w:val="20"/>
                <w:szCs w:val="20"/>
              </w:rPr>
              <w:t>L5</w:t>
            </w:r>
          </w:p>
        </w:tc>
        <w:tc>
          <w:tcPr>
            <w:tcW w:w="999" w:type="dxa"/>
          </w:tcPr>
          <w:p w:rsidR="00AD4BC3" w:rsidRDefault="00AD4BC3">
            <w:pPr>
              <w:rPr>
                <w:sz w:val="20"/>
                <w:szCs w:val="20"/>
              </w:rPr>
            </w:pPr>
            <w:r>
              <w:rPr>
                <w:sz w:val="20"/>
                <w:szCs w:val="20"/>
              </w:rPr>
              <w:t>L8</w:t>
            </w:r>
          </w:p>
        </w:tc>
      </w:tr>
      <w:tr w:rsidR="00AD4BC3" w:rsidTr="008D5921">
        <w:tc>
          <w:tcPr>
            <w:tcW w:w="9018" w:type="dxa"/>
          </w:tcPr>
          <w:p w:rsidR="00AD4BC3" w:rsidRDefault="00AD4BC3">
            <w:pPr>
              <w:rPr>
                <w:sz w:val="20"/>
                <w:szCs w:val="20"/>
              </w:rPr>
            </w:pPr>
            <w:r>
              <w:rPr>
                <w:sz w:val="20"/>
                <w:szCs w:val="20"/>
              </w:rPr>
              <w:t>White and green banded Sandstone</w:t>
            </w:r>
          </w:p>
        </w:tc>
        <w:tc>
          <w:tcPr>
            <w:tcW w:w="999" w:type="dxa"/>
          </w:tcPr>
          <w:p w:rsidR="00AD4BC3" w:rsidRDefault="00AD4BC3">
            <w:pPr>
              <w:rPr>
                <w:sz w:val="20"/>
                <w:szCs w:val="20"/>
              </w:rPr>
            </w:pPr>
            <w:r>
              <w:rPr>
                <w:sz w:val="20"/>
                <w:szCs w:val="20"/>
              </w:rPr>
              <w:t>G4</w:t>
            </w:r>
          </w:p>
        </w:tc>
        <w:tc>
          <w:tcPr>
            <w:tcW w:w="999" w:type="dxa"/>
          </w:tcPr>
          <w:p w:rsidR="00AD4BC3" w:rsidRDefault="00AD4BC3">
            <w:pPr>
              <w:rPr>
                <w:sz w:val="20"/>
                <w:szCs w:val="20"/>
              </w:rPr>
            </w:pPr>
            <w:r>
              <w:rPr>
                <w:sz w:val="20"/>
                <w:szCs w:val="20"/>
              </w:rPr>
              <w:t>G8</w:t>
            </w:r>
          </w:p>
        </w:tc>
      </w:tr>
      <w:tr w:rsidR="00AD4BC3" w:rsidTr="008D5921">
        <w:tc>
          <w:tcPr>
            <w:tcW w:w="9018" w:type="dxa"/>
          </w:tcPr>
          <w:p w:rsidR="00AD4BC3" w:rsidRDefault="00AD4BC3">
            <w:pPr>
              <w:rPr>
                <w:sz w:val="20"/>
                <w:szCs w:val="20"/>
              </w:rPr>
            </w:pPr>
            <w:r>
              <w:rPr>
                <w:sz w:val="20"/>
                <w:szCs w:val="20"/>
              </w:rPr>
              <w:t>Micaceous Metaseds</w:t>
            </w:r>
          </w:p>
        </w:tc>
        <w:tc>
          <w:tcPr>
            <w:tcW w:w="999" w:type="dxa"/>
          </w:tcPr>
          <w:p w:rsidR="00AD4BC3" w:rsidRDefault="00AD4BC3">
            <w:pPr>
              <w:rPr>
                <w:sz w:val="20"/>
                <w:szCs w:val="20"/>
              </w:rPr>
            </w:pPr>
            <w:r>
              <w:rPr>
                <w:sz w:val="20"/>
                <w:szCs w:val="20"/>
              </w:rPr>
              <w:t>N4</w:t>
            </w:r>
          </w:p>
        </w:tc>
        <w:tc>
          <w:tcPr>
            <w:tcW w:w="999" w:type="dxa"/>
          </w:tcPr>
          <w:p w:rsidR="00AD4BC3" w:rsidRDefault="00AD4BC3">
            <w:pPr>
              <w:rPr>
                <w:sz w:val="20"/>
                <w:szCs w:val="20"/>
              </w:rPr>
            </w:pPr>
            <w:r>
              <w:rPr>
                <w:sz w:val="20"/>
                <w:szCs w:val="20"/>
              </w:rPr>
              <w:t>N7</w:t>
            </w:r>
          </w:p>
        </w:tc>
      </w:tr>
    </w:tbl>
    <w:p w:rsidR="00A32655" w:rsidRPr="00FE3688" w:rsidRDefault="00A32655">
      <w:pPr>
        <w:rPr>
          <w:sz w:val="20"/>
          <w:szCs w:val="20"/>
        </w:rPr>
      </w:pPr>
    </w:p>
    <w:tbl>
      <w:tblPr>
        <w:tblStyle w:val="TableGrid"/>
        <w:tblW w:w="0" w:type="auto"/>
        <w:tblLook w:val="04A0" w:firstRow="1" w:lastRow="0" w:firstColumn="1" w:lastColumn="0" w:noHBand="0" w:noVBand="1"/>
      </w:tblPr>
      <w:tblGrid>
        <w:gridCol w:w="9018"/>
        <w:gridCol w:w="990"/>
        <w:gridCol w:w="1008"/>
      </w:tblGrid>
      <w:tr w:rsidR="008D5921" w:rsidTr="008D5921">
        <w:tc>
          <w:tcPr>
            <w:tcW w:w="9018" w:type="dxa"/>
          </w:tcPr>
          <w:p w:rsidR="008D5921" w:rsidRDefault="008D5921">
            <w:pPr>
              <w:rPr>
                <w:sz w:val="20"/>
                <w:szCs w:val="20"/>
              </w:rPr>
            </w:pPr>
            <w:r w:rsidRPr="00604CB2">
              <w:rPr>
                <w:b/>
                <w:i/>
                <w:sz w:val="20"/>
                <w:szCs w:val="20"/>
              </w:rPr>
              <w:t>XV</w:t>
            </w:r>
          </w:p>
        </w:tc>
        <w:tc>
          <w:tcPr>
            <w:tcW w:w="990" w:type="dxa"/>
          </w:tcPr>
          <w:p w:rsidR="008D5921" w:rsidRDefault="008D5921">
            <w:pPr>
              <w:rPr>
                <w:sz w:val="20"/>
                <w:szCs w:val="20"/>
              </w:rPr>
            </w:pPr>
          </w:p>
        </w:tc>
        <w:tc>
          <w:tcPr>
            <w:tcW w:w="1008" w:type="dxa"/>
          </w:tcPr>
          <w:p w:rsidR="008D5921" w:rsidRDefault="008D5921">
            <w:pPr>
              <w:rPr>
                <w:sz w:val="20"/>
                <w:szCs w:val="20"/>
              </w:rPr>
            </w:pPr>
          </w:p>
        </w:tc>
      </w:tr>
      <w:tr w:rsidR="008D5921" w:rsidTr="008D5921">
        <w:tc>
          <w:tcPr>
            <w:tcW w:w="9018" w:type="dxa"/>
          </w:tcPr>
          <w:p w:rsidR="008D5921" w:rsidRDefault="008D5921" w:rsidP="003639DA">
            <w:pPr>
              <w:rPr>
                <w:sz w:val="20"/>
                <w:szCs w:val="20"/>
              </w:rPr>
            </w:pPr>
            <w:r>
              <w:rPr>
                <w:sz w:val="20"/>
                <w:szCs w:val="20"/>
              </w:rPr>
              <w:t>Very fine grained light grey felsic dyking with sub mm-pyroxene phenocrysts, calcite amygdoules and flow banding</w:t>
            </w:r>
            <w:r w:rsidR="003639DA">
              <w:rPr>
                <w:sz w:val="20"/>
                <w:szCs w:val="20"/>
              </w:rPr>
              <w:tab/>
            </w:r>
            <w:r w:rsidR="003639DA">
              <w:rPr>
                <w:sz w:val="20"/>
                <w:szCs w:val="20"/>
              </w:rPr>
              <w:tab/>
            </w:r>
            <w:r w:rsidR="003639DA">
              <w:rPr>
                <w:sz w:val="20"/>
                <w:szCs w:val="20"/>
              </w:rPr>
              <w:tab/>
            </w:r>
            <w:r w:rsidR="003639DA">
              <w:rPr>
                <w:sz w:val="20"/>
                <w:szCs w:val="20"/>
              </w:rPr>
              <w:tab/>
            </w:r>
            <w:r w:rsidR="003639DA">
              <w:rPr>
                <w:sz w:val="20"/>
                <w:szCs w:val="20"/>
              </w:rPr>
              <w:tab/>
            </w:r>
            <w:r w:rsidR="003639DA">
              <w:rPr>
                <w:sz w:val="20"/>
                <w:szCs w:val="20"/>
              </w:rPr>
              <w:tab/>
            </w:r>
            <w:r w:rsidR="003639DA">
              <w:rPr>
                <w:sz w:val="20"/>
                <w:szCs w:val="20"/>
              </w:rPr>
              <w:tab/>
            </w:r>
            <w:r w:rsidR="003639DA">
              <w:rPr>
                <w:sz w:val="20"/>
                <w:szCs w:val="20"/>
              </w:rPr>
              <w:tab/>
            </w:r>
            <w:r w:rsidR="003639DA">
              <w:rPr>
                <w:sz w:val="20"/>
                <w:szCs w:val="20"/>
              </w:rPr>
              <w:tab/>
            </w:r>
            <w:r w:rsidR="003639DA">
              <w:rPr>
                <w:sz w:val="20"/>
                <w:szCs w:val="20"/>
              </w:rPr>
              <w:tab/>
            </w:r>
            <w:r w:rsidR="003639DA">
              <w:rPr>
                <w:sz w:val="20"/>
                <w:szCs w:val="20"/>
              </w:rPr>
              <w:tab/>
            </w:r>
            <w:r>
              <w:rPr>
                <w:sz w:val="20"/>
                <w:szCs w:val="20"/>
              </w:rPr>
              <w:t>(LTR2)</w:t>
            </w:r>
          </w:p>
        </w:tc>
        <w:tc>
          <w:tcPr>
            <w:tcW w:w="990" w:type="dxa"/>
          </w:tcPr>
          <w:p w:rsidR="008D5921" w:rsidRDefault="008D5921">
            <w:pPr>
              <w:rPr>
                <w:sz w:val="20"/>
                <w:szCs w:val="20"/>
              </w:rPr>
            </w:pPr>
            <w:r>
              <w:rPr>
                <w:sz w:val="20"/>
                <w:szCs w:val="20"/>
              </w:rPr>
              <w:t>D6</w:t>
            </w:r>
          </w:p>
        </w:tc>
        <w:tc>
          <w:tcPr>
            <w:tcW w:w="1008" w:type="dxa"/>
          </w:tcPr>
          <w:p w:rsidR="008D5921" w:rsidRDefault="008D5921">
            <w:pPr>
              <w:rPr>
                <w:sz w:val="20"/>
                <w:szCs w:val="20"/>
              </w:rPr>
            </w:pPr>
            <w:r>
              <w:rPr>
                <w:sz w:val="20"/>
                <w:szCs w:val="20"/>
              </w:rPr>
              <w:t>D9</w:t>
            </w:r>
          </w:p>
        </w:tc>
      </w:tr>
      <w:tr w:rsidR="008D5921" w:rsidTr="008D5921">
        <w:tc>
          <w:tcPr>
            <w:tcW w:w="9018" w:type="dxa"/>
          </w:tcPr>
          <w:p w:rsidR="008D5921" w:rsidRDefault="008D5921">
            <w:pPr>
              <w:rPr>
                <w:sz w:val="20"/>
                <w:szCs w:val="20"/>
              </w:rPr>
            </w:pPr>
            <w:r>
              <w:rPr>
                <w:sz w:val="20"/>
                <w:szCs w:val="20"/>
              </w:rPr>
              <w:t>Silica alteration and quartz replacement of fine-grained clastics resulting in crystalline dark grey rocks with blebby quartz</w:t>
            </w:r>
          </w:p>
        </w:tc>
        <w:tc>
          <w:tcPr>
            <w:tcW w:w="990" w:type="dxa"/>
          </w:tcPr>
          <w:p w:rsidR="008D5921" w:rsidRDefault="008D5921">
            <w:pPr>
              <w:rPr>
                <w:sz w:val="20"/>
                <w:szCs w:val="20"/>
              </w:rPr>
            </w:pPr>
            <w:r>
              <w:rPr>
                <w:sz w:val="20"/>
                <w:szCs w:val="20"/>
              </w:rPr>
              <w:t>G5</w:t>
            </w:r>
          </w:p>
        </w:tc>
        <w:tc>
          <w:tcPr>
            <w:tcW w:w="1008" w:type="dxa"/>
          </w:tcPr>
          <w:p w:rsidR="008D5921" w:rsidRDefault="008D5921">
            <w:pPr>
              <w:rPr>
                <w:sz w:val="20"/>
                <w:szCs w:val="20"/>
              </w:rPr>
            </w:pPr>
            <w:r>
              <w:rPr>
                <w:sz w:val="20"/>
                <w:szCs w:val="20"/>
              </w:rPr>
              <w:t>G9</w:t>
            </w:r>
          </w:p>
        </w:tc>
      </w:tr>
      <w:tr w:rsidR="008D5921" w:rsidTr="008D5921">
        <w:tc>
          <w:tcPr>
            <w:tcW w:w="9018" w:type="dxa"/>
          </w:tcPr>
          <w:p w:rsidR="008D5921" w:rsidRDefault="008D5921">
            <w:pPr>
              <w:rPr>
                <w:sz w:val="20"/>
                <w:szCs w:val="20"/>
              </w:rPr>
            </w:pPr>
            <w:r>
              <w:rPr>
                <w:sz w:val="20"/>
                <w:szCs w:val="20"/>
              </w:rPr>
              <w:t>Medium grained buff to light green quartzite, often deformed and containing muscovite (Greenschist metapelites)</w:t>
            </w:r>
          </w:p>
        </w:tc>
        <w:tc>
          <w:tcPr>
            <w:tcW w:w="990" w:type="dxa"/>
          </w:tcPr>
          <w:p w:rsidR="008D5921" w:rsidRDefault="008D5921">
            <w:pPr>
              <w:rPr>
                <w:sz w:val="20"/>
                <w:szCs w:val="20"/>
              </w:rPr>
            </w:pPr>
            <w:r>
              <w:rPr>
                <w:sz w:val="20"/>
                <w:szCs w:val="20"/>
              </w:rPr>
              <w:t>F4</w:t>
            </w:r>
          </w:p>
        </w:tc>
        <w:tc>
          <w:tcPr>
            <w:tcW w:w="1008" w:type="dxa"/>
          </w:tcPr>
          <w:p w:rsidR="008D5921" w:rsidRDefault="008D5921">
            <w:pPr>
              <w:rPr>
                <w:sz w:val="20"/>
                <w:szCs w:val="20"/>
              </w:rPr>
            </w:pPr>
            <w:r>
              <w:rPr>
                <w:sz w:val="20"/>
                <w:szCs w:val="20"/>
              </w:rPr>
              <w:t>F8</w:t>
            </w:r>
          </w:p>
        </w:tc>
      </w:tr>
      <w:tr w:rsidR="008D5921" w:rsidTr="008D5921">
        <w:tc>
          <w:tcPr>
            <w:tcW w:w="9018" w:type="dxa"/>
          </w:tcPr>
          <w:p w:rsidR="008D5921" w:rsidRDefault="008D5921" w:rsidP="003639DA">
            <w:pPr>
              <w:rPr>
                <w:sz w:val="20"/>
                <w:szCs w:val="20"/>
              </w:rPr>
            </w:pPr>
            <w:r>
              <w:rPr>
                <w:sz w:val="20"/>
                <w:szCs w:val="20"/>
              </w:rPr>
              <w:lastRenderedPageBreak/>
              <w:t>Medium grained biotite-muscovite granodiorite</w:t>
            </w:r>
            <w:r w:rsidR="003639DA">
              <w:rPr>
                <w:sz w:val="20"/>
                <w:szCs w:val="20"/>
              </w:rPr>
              <w:tab/>
            </w:r>
            <w:r w:rsidR="003639DA">
              <w:rPr>
                <w:sz w:val="20"/>
                <w:szCs w:val="20"/>
              </w:rPr>
              <w:tab/>
            </w:r>
            <w:r w:rsidR="003639DA">
              <w:rPr>
                <w:sz w:val="20"/>
                <w:szCs w:val="20"/>
              </w:rPr>
              <w:tab/>
            </w:r>
            <w:r w:rsidR="003639DA">
              <w:rPr>
                <w:sz w:val="20"/>
                <w:szCs w:val="20"/>
              </w:rPr>
              <w:tab/>
            </w:r>
            <w:r w:rsidR="003639DA">
              <w:rPr>
                <w:sz w:val="20"/>
                <w:szCs w:val="20"/>
              </w:rPr>
              <w:tab/>
            </w:r>
            <w:r w:rsidR="003639DA">
              <w:rPr>
                <w:sz w:val="20"/>
                <w:szCs w:val="20"/>
              </w:rPr>
              <w:tab/>
            </w:r>
            <w:r>
              <w:rPr>
                <w:sz w:val="20"/>
                <w:szCs w:val="20"/>
              </w:rPr>
              <w:t>(mKS)</w:t>
            </w:r>
          </w:p>
        </w:tc>
        <w:tc>
          <w:tcPr>
            <w:tcW w:w="990" w:type="dxa"/>
          </w:tcPr>
          <w:p w:rsidR="008D5921" w:rsidRDefault="008D5921">
            <w:pPr>
              <w:rPr>
                <w:sz w:val="20"/>
                <w:szCs w:val="20"/>
              </w:rPr>
            </w:pPr>
            <w:r>
              <w:rPr>
                <w:sz w:val="20"/>
                <w:szCs w:val="20"/>
              </w:rPr>
              <w:t>O4</w:t>
            </w:r>
          </w:p>
        </w:tc>
        <w:tc>
          <w:tcPr>
            <w:tcW w:w="1008" w:type="dxa"/>
          </w:tcPr>
          <w:p w:rsidR="008D5921" w:rsidRDefault="008D5921">
            <w:pPr>
              <w:rPr>
                <w:sz w:val="20"/>
                <w:szCs w:val="20"/>
              </w:rPr>
            </w:pPr>
            <w:r>
              <w:rPr>
                <w:sz w:val="20"/>
                <w:szCs w:val="20"/>
              </w:rPr>
              <w:t>O7</w:t>
            </w:r>
          </w:p>
        </w:tc>
      </w:tr>
      <w:tr w:rsidR="008D5921" w:rsidTr="008D5921">
        <w:tc>
          <w:tcPr>
            <w:tcW w:w="9018" w:type="dxa"/>
          </w:tcPr>
          <w:p w:rsidR="008D5921" w:rsidRDefault="008D5921" w:rsidP="003639DA">
            <w:pPr>
              <w:rPr>
                <w:sz w:val="20"/>
                <w:szCs w:val="20"/>
              </w:rPr>
            </w:pPr>
            <w:r>
              <w:rPr>
                <w:sz w:val="20"/>
                <w:szCs w:val="20"/>
              </w:rPr>
              <w:t>Very fine grained light teal/maroon/grey laminated siliceous rock.  Unclear whether chert or silicified mudstone</w:t>
            </w:r>
            <w:r w:rsidR="003639DA">
              <w:rPr>
                <w:sz w:val="20"/>
                <w:szCs w:val="20"/>
              </w:rPr>
              <w:tab/>
            </w:r>
            <w:r w:rsidR="003639DA">
              <w:rPr>
                <w:sz w:val="20"/>
                <w:szCs w:val="20"/>
              </w:rPr>
              <w:tab/>
            </w:r>
            <w:r w:rsidR="003639DA">
              <w:rPr>
                <w:sz w:val="20"/>
                <w:szCs w:val="20"/>
              </w:rPr>
              <w:tab/>
            </w:r>
            <w:r w:rsidR="003639DA">
              <w:rPr>
                <w:sz w:val="20"/>
                <w:szCs w:val="20"/>
              </w:rPr>
              <w:tab/>
            </w:r>
            <w:r w:rsidR="003639DA">
              <w:rPr>
                <w:sz w:val="20"/>
                <w:szCs w:val="20"/>
              </w:rPr>
              <w:tab/>
            </w:r>
            <w:r w:rsidR="003639DA">
              <w:rPr>
                <w:sz w:val="20"/>
                <w:szCs w:val="20"/>
              </w:rPr>
              <w:tab/>
            </w:r>
            <w:r w:rsidR="003639DA">
              <w:rPr>
                <w:sz w:val="20"/>
                <w:szCs w:val="20"/>
              </w:rPr>
              <w:tab/>
            </w:r>
            <w:r w:rsidR="003639DA">
              <w:rPr>
                <w:sz w:val="20"/>
                <w:szCs w:val="20"/>
              </w:rPr>
              <w:tab/>
            </w:r>
            <w:r w:rsidR="003639DA">
              <w:rPr>
                <w:sz w:val="20"/>
                <w:szCs w:val="20"/>
              </w:rPr>
              <w:tab/>
            </w:r>
            <w:r w:rsidR="003639DA">
              <w:rPr>
                <w:sz w:val="20"/>
                <w:szCs w:val="20"/>
              </w:rPr>
              <w:tab/>
            </w:r>
            <w:r>
              <w:rPr>
                <w:sz w:val="20"/>
                <w:szCs w:val="20"/>
              </w:rPr>
              <w:t>(Cor 1)</w:t>
            </w:r>
          </w:p>
        </w:tc>
        <w:tc>
          <w:tcPr>
            <w:tcW w:w="990" w:type="dxa"/>
          </w:tcPr>
          <w:p w:rsidR="008D5921" w:rsidRDefault="008D5921">
            <w:pPr>
              <w:rPr>
                <w:sz w:val="20"/>
                <w:szCs w:val="20"/>
              </w:rPr>
            </w:pPr>
            <w:r>
              <w:rPr>
                <w:sz w:val="20"/>
                <w:szCs w:val="20"/>
              </w:rPr>
              <w:t>B4</w:t>
            </w:r>
          </w:p>
        </w:tc>
        <w:tc>
          <w:tcPr>
            <w:tcW w:w="1008" w:type="dxa"/>
          </w:tcPr>
          <w:p w:rsidR="008D5921" w:rsidRDefault="008D5921">
            <w:pPr>
              <w:rPr>
                <w:sz w:val="20"/>
                <w:szCs w:val="20"/>
              </w:rPr>
            </w:pPr>
            <w:r>
              <w:rPr>
                <w:sz w:val="20"/>
                <w:szCs w:val="20"/>
              </w:rPr>
              <w:t>B8</w:t>
            </w:r>
          </w:p>
        </w:tc>
      </w:tr>
      <w:tr w:rsidR="008D5921" w:rsidTr="008D5921">
        <w:tc>
          <w:tcPr>
            <w:tcW w:w="9018" w:type="dxa"/>
          </w:tcPr>
          <w:p w:rsidR="008D5921" w:rsidRDefault="008D5921" w:rsidP="003639DA">
            <w:pPr>
              <w:rPr>
                <w:sz w:val="20"/>
                <w:szCs w:val="20"/>
              </w:rPr>
            </w:pPr>
            <w:r>
              <w:rPr>
                <w:sz w:val="20"/>
                <w:szCs w:val="20"/>
              </w:rPr>
              <w:t>Medium grained dark grey to green crystalline limestone (packstone) to limey siltstone</w:t>
            </w:r>
            <w:r w:rsidR="003639DA">
              <w:rPr>
                <w:sz w:val="20"/>
                <w:szCs w:val="20"/>
              </w:rPr>
              <w:tab/>
            </w:r>
            <w:r w:rsidR="003639DA">
              <w:rPr>
                <w:sz w:val="20"/>
                <w:szCs w:val="20"/>
              </w:rPr>
              <w:tab/>
            </w:r>
            <w:r>
              <w:rPr>
                <w:sz w:val="20"/>
                <w:szCs w:val="20"/>
              </w:rPr>
              <w:t>(Cor 1)</w:t>
            </w:r>
          </w:p>
        </w:tc>
        <w:tc>
          <w:tcPr>
            <w:tcW w:w="990" w:type="dxa"/>
          </w:tcPr>
          <w:p w:rsidR="008D5921" w:rsidRDefault="008D5921">
            <w:pPr>
              <w:rPr>
                <w:sz w:val="20"/>
                <w:szCs w:val="20"/>
              </w:rPr>
            </w:pPr>
            <w:r>
              <w:rPr>
                <w:sz w:val="20"/>
                <w:szCs w:val="20"/>
              </w:rPr>
              <w:t>L5</w:t>
            </w:r>
          </w:p>
        </w:tc>
        <w:tc>
          <w:tcPr>
            <w:tcW w:w="1008" w:type="dxa"/>
          </w:tcPr>
          <w:p w:rsidR="008D5921" w:rsidRDefault="008D5921">
            <w:pPr>
              <w:rPr>
                <w:sz w:val="20"/>
                <w:szCs w:val="20"/>
              </w:rPr>
            </w:pPr>
            <w:r>
              <w:rPr>
                <w:sz w:val="20"/>
                <w:szCs w:val="20"/>
              </w:rPr>
              <w:t>L8</w:t>
            </w:r>
          </w:p>
        </w:tc>
      </w:tr>
      <w:tr w:rsidR="008D5921" w:rsidTr="008D5921">
        <w:tc>
          <w:tcPr>
            <w:tcW w:w="9018" w:type="dxa"/>
          </w:tcPr>
          <w:p w:rsidR="008D5921" w:rsidRDefault="008D5921" w:rsidP="003639DA">
            <w:pPr>
              <w:rPr>
                <w:sz w:val="20"/>
                <w:szCs w:val="20"/>
              </w:rPr>
            </w:pPr>
            <w:r>
              <w:rPr>
                <w:sz w:val="20"/>
                <w:szCs w:val="20"/>
              </w:rPr>
              <w:t>Medium grey bedded siltstone, often fractured and oxidized</w:t>
            </w:r>
            <w:r w:rsidR="003639DA">
              <w:rPr>
                <w:sz w:val="20"/>
                <w:szCs w:val="20"/>
              </w:rPr>
              <w:tab/>
            </w:r>
            <w:r w:rsidR="003639DA">
              <w:rPr>
                <w:sz w:val="20"/>
                <w:szCs w:val="20"/>
              </w:rPr>
              <w:tab/>
            </w:r>
            <w:r w:rsidR="003639DA">
              <w:rPr>
                <w:sz w:val="20"/>
                <w:szCs w:val="20"/>
              </w:rPr>
              <w:tab/>
            </w:r>
            <w:r w:rsidR="003639DA">
              <w:rPr>
                <w:sz w:val="20"/>
                <w:szCs w:val="20"/>
              </w:rPr>
              <w:tab/>
            </w:r>
            <w:r w:rsidR="003639DA">
              <w:rPr>
                <w:sz w:val="20"/>
                <w:szCs w:val="20"/>
              </w:rPr>
              <w:tab/>
            </w:r>
            <w:r>
              <w:rPr>
                <w:sz w:val="20"/>
                <w:szCs w:val="20"/>
              </w:rPr>
              <w:t>(Cor 1)</w:t>
            </w:r>
          </w:p>
        </w:tc>
        <w:tc>
          <w:tcPr>
            <w:tcW w:w="990" w:type="dxa"/>
          </w:tcPr>
          <w:p w:rsidR="008D5921" w:rsidRDefault="008D5921">
            <w:pPr>
              <w:rPr>
                <w:sz w:val="20"/>
                <w:szCs w:val="20"/>
              </w:rPr>
            </w:pPr>
            <w:r>
              <w:rPr>
                <w:sz w:val="20"/>
                <w:szCs w:val="20"/>
              </w:rPr>
              <w:t>F9</w:t>
            </w:r>
          </w:p>
        </w:tc>
        <w:tc>
          <w:tcPr>
            <w:tcW w:w="1008" w:type="dxa"/>
          </w:tcPr>
          <w:p w:rsidR="008D5921" w:rsidRDefault="008D5921">
            <w:pPr>
              <w:rPr>
                <w:sz w:val="20"/>
                <w:szCs w:val="20"/>
              </w:rPr>
            </w:pPr>
            <w:r>
              <w:rPr>
                <w:sz w:val="20"/>
                <w:szCs w:val="20"/>
              </w:rPr>
              <w:t>F13</w:t>
            </w:r>
          </w:p>
        </w:tc>
      </w:tr>
    </w:tbl>
    <w:p w:rsidR="008D5921" w:rsidRDefault="008D5921">
      <w:pPr>
        <w:rPr>
          <w:sz w:val="20"/>
          <w:szCs w:val="20"/>
        </w:rPr>
      </w:pPr>
    </w:p>
    <w:tbl>
      <w:tblPr>
        <w:tblStyle w:val="TableGrid"/>
        <w:tblW w:w="0" w:type="auto"/>
        <w:tblLook w:val="04A0" w:firstRow="1" w:lastRow="0" w:firstColumn="1" w:lastColumn="0" w:noHBand="0" w:noVBand="1"/>
      </w:tblPr>
      <w:tblGrid>
        <w:gridCol w:w="9018"/>
        <w:gridCol w:w="990"/>
        <w:gridCol w:w="1008"/>
      </w:tblGrid>
      <w:tr w:rsidR="002F1D88" w:rsidTr="00963A47">
        <w:tc>
          <w:tcPr>
            <w:tcW w:w="9018" w:type="dxa"/>
          </w:tcPr>
          <w:p w:rsidR="002F1D88" w:rsidRDefault="002F1D88" w:rsidP="00963A47">
            <w:pPr>
              <w:rPr>
                <w:sz w:val="20"/>
                <w:szCs w:val="20"/>
              </w:rPr>
            </w:pPr>
            <w:r w:rsidRPr="00FE3688">
              <w:rPr>
                <w:b/>
                <w:i/>
                <w:sz w:val="20"/>
                <w:szCs w:val="20"/>
              </w:rPr>
              <w:t>Weld</w:t>
            </w:r>
          </w:p>
        </w:tc>
        <w:tc>
          <w:tcPr>
            <w:tcW w:w="990" w:type="dxa"/>
          </w:tcPr>
          <w:p w:rsidR="002F1D88" w:rsidRDefault="002F1D88" w:rsidP="00963A47">
            <w:pPr>
              <w:rPr>
                <w:sz w:val="20"/>
                <w:szCs w:val="20"/>
              </w:rPr>
            </w:pPr>
          </w:p>
        </w:tc>
        <w:tc>
          <w:tcPr>
            <w:tcW w:w="1008" w:type="dxa"/>
          </w:tcPr>
          <w:p w:rsidR="002F1D88" w:rsidRDefault="002F1D88" w:rsidP="00963A47">
            <w:pPr>
              <w:rPr>
                <w:sz w:val="20"/>
                <w:szCs w:val="20"/>
              </w:rPr>
            </w:pPr>
          </w:p>
        </w:tc>
      </w:tr>
      <w:tr w:rsidR="002F1D88" w:rsidTr="00963A47">
        <w:tc>
          <w:tcPr>
            <w:tcW w:w="9018" w:type="dxa"/>
          </w:tcPr>
          <w:p w:rsidR="002F1D88" w:rsidRDefault="002F1D88" w:rsidP="00963A47">
            <w:pPr>
              <w:rPr>
                <w:sz w:val="20"/>
                <w:szCs w:val="20"/>
              </w:rPr>
            </w:pPr>
            <w:r>
              <w:rPr>
                <w:sz w:val="20"/>
                <w:szCs w:val="20"/>
              </w:rPr>
              <w:t>Quartz vein or fragments (massive or vuggy hosting limonite)</w:t>
            </w:r>
          </w:p>
        </w:tc>
        <w:tc>
          <w:tcPr>
            <w:tcW w:w="990" w:type="dxa"/>
          </w:tcPr>
          <w:p w:rsidR="002F1D88" w:rsidRDefault="002F1D88" w:rsidP="00963A47">
            <w:pPr>
              <w:rPr>
                <w:sz w:val="20"/>
                <w:szCs w:val="20"/>
              </w:rPr>
            </w:pPr>
            <w:r>
              <w:rPr>
                <w:sz w:val="20"/>
                <w:szCs w:val="20"/>
              </w:rPr>
              <w:t>C5</w:t>
            </w:r>
          </w:p>
        </w:tc>
        <w:tc>
          <w:tcPr>
            <w:tcW w:w="1008" w:type="dxa"/>
          </w:tcPr>
          <w:p w:rsidR="002F1D88" w:rsidRDefault="002F1D88" w:rsidP="00963A47">
            <w:pPr>
              <w:rPr>
                <w:sz w:val="20"/>
                <w:szCs w:val="20"/>
              </w:rPr>
            </w:pPr>
            <w:r>
              <w:rPr>
                <w:sz w:val="20"/>
                <w:szCs w:val="20"/>
              </w:rPr>
              <w:t>C10</w:t>
            </w:r>
          </w:p>
        </w:tc>
      </w:tr>
      <w:tr w:rsidR="002F1D88" w:rsidTr="00963A47">
        <w:tc>
          <w:tcPr>
            <w:tcW w:w="9018" w:type="dxa"/>
          </w:tcPr>
          <w:p w:rsidR="002F1D88" w:rsidRDefault="002F1D88" w:rsidP="00963A47">
            <w:pPr>
              <w:rPr>
                <w:sz w:val="20"/>
                <w:szCs w:val="20"/>
              </w:rPr>
            </w:pPr>
            <w:r>
              <w:rPr>
                <w:sz w:val="20"/>
                <w:szCs w:val="20"/>
              </w:rPr>
              <w:t>Light grey/teal cherty rock (interp as silicified mudstone)</w:t>
            </w:r>
          </w:p>
        </w:tc>
        <w:tc>
          <w:tcPr>
            <w:tcW w:w="990" w:type="dxa"/>
          </w:tcPr>
          <w:p w:rsidR="002F1D88" w:rsidRDefault="002F1D88" w:rsidP="00963A47">
            <w:pPr>
              <w:rPr>
                <w:sz w:val="20"/>
                <w:szCs w:val="20"/>
              </w:rPr>
            </w:pPr>
            <w:r>
              <w:rPr>
                <w:sz w:val="20"/>
                <w:szCs w:val="20"/>
              </w:rPr>
              <w:t>I9</w:t>
            </w:r>
          </w:p>
        </w:tc>
        <w:tc>
          <w:tcPr>
            <w:tcW w:w="1008" w:type="dxa"/>
          </w:tcPr>
          <w:p w:rsidR="002F1D88" w:rsidRDefault="002F1D88" w:rsidP="00963A47">
            <w:pPr>
              <w:rPr>
                <w:sz w:val="20"/>
                <w:szCs w:val="20"/>
              </w:rPr>
            </w:pPr>
            <w:r>
              <w:rPr>
                <w:sz w:val="20"/>
                <w:szCs w:val="20"/>
              </w:rPr>
              <w:t>I12</w:t>
            </w:r>
          </w:p>
        </w:tc>
      </w:tr>
      <w:tr w:rsidR="002F1D88" w:rsidTr="00963A47">
        <w:tc>
          <w:tcPr>
            <w:tcW w:w="9018" w:type="dxa"/>
          </w:tcPr>
          <w:p w:rsidR="002F1D88" w:rsidRDefault="002F1D88" w:rsidP="00963A47">
            <w:pPr>
              <w:rPr>
                <w:sz w:val="20"/>
                <w:szCs w:val="20"/>
              </w:rPr>
            </w:pPr>
            <w:r>
              <w:rPr>
                <w:sz w:val="20"/>
                <w:szCs w:val="20"/>
              </w:rPr>
              <w:t>Massive to laminated dark grey mudstone (altered to red, fractured)</w:t>
            </w:r>
          </w:p>
        </w:tc>
        <w:tc>
          <w:tcPr>
            <w:tcW w:w="990" w:type="dxa"/>
          </w:tcPr>
          <w:p w:rsidR="002F1D88" w:rsidRDefault="002F1D88" w:rsidP="00963A47">
            <w:pPr>
              <w:rPr>
                <w:sz w:val="20"/>
                <w:szCs w:val="20"/>
              </w:rPr>
            </w:pPr>
            <w:r>
              <w:rPr>
                <w:sz w:val="20"/>
                <w:szCs w:val="20"/>
              </w:rPr>
              <w:t>F9</w:t>
            </w:r>
          </w:p>
        </w:tc>
        <w:tc>
          <w:tcPr>
            <w:tcW w:w="1008" w:type="dxa"/>
          </w:tcPr>
          <w:p w:rsidR="002F1D88" w:rsidRDefault="002F1D88" w:rsidP="00963A47">
            <w:pPr>
              <w:rPr>
                <w:sz w:val="20"/>
                <w:szCs w:val="20"/>
              </w:rPr>
            </w:pPr>
            <w:r>
              <w:rPr>
                <w:sz w:val="20"/>
                <w:szCs w:val="20"/>
              </w:rPr>
              <w:t>F13</w:t>
            </w:r>
          </w:p>
        </w:tc>
      </w:tr>
      <w:tr w:rsidR="002F1D88" w:rsidTr="00963A47">
        <w:tc>
          <w:tcPr>
            <w:tcW w:w="9018" w:type="dxa"/>
          </w:tcPr>
          <w:p w:rsidR="002F1D88" w:rsidRDefault="002F1D88" w:rsidP="00963A47">
            <w:pPr>
              <w:rPr>
                <w:sz w:val="20"/>
                <w:szCs w:val="20"/>
              </w:rPr>
            </w:pPr>
            <w:r>
              <w:rPr>
                <w:sz w:val="20"/>
                <w:szCs w:val="20"/>
              </w:rPr>
              <w:t>Black shale (often hornfels altered and friable)</w:t>
            </w:r>
          </w:p>
        </w:tc>
        <w:tc>
          <w:tcPr>
            <w:tcW w:w="990" w:type="dxa"/>
          </w:tcPr>
          <w:p w:rsidR="002F1D88" w:rsidRDefault="002F1D88" w:rsidP="00963A47">
            <w:pPr>
              <w:rPr>
                <w:sz w:val="20"/>
                <w:szCs w:val="20"/>
              </w:rPr>
            </w:pPr>
            <w:r>
              <w:rPr>
                <w:sz w:val="20"/>
                <w:szCs w:val="20"/>
              </w:rPr>
              <w:t>N4</w:t>
            </w:r>
          </w:p>
        </w:tc>
        <w:tc>
          <w:tcPr>
            <w:tcW w:w="1008" w:type="dxa"/>
          </w:tcPr>
          <w:p w:rsidR="002F1D88" w:rsidRDefault="002F1D88" w:rsidP="00963A47">
            <w:pPr>
              <w:rPr>
                <w:sz w:val="20"/>
                <w:szCs w:val="20"/>
              </w:rPr>
            </w:pPr>
            <w:r>
              <w:rPr>
                <w:sz w:val="20"/>
                <w:szCs w:val="20"/>
              </w:rPr>
              <w:t>N7</w:t>
            </w:r>
          </w:p>
        </w:tc>
      </w:tr>
    </w:tbl>
    <w:p w:rsidR="002F1D88" w:rsidRDefault="002F1D88">
      <w:pPr>
        <w:rPr>
          <w:sz w:val="20"/>
          <w:szCs w:val="20"/>
        </w:rPr>
      </w:pPr>
      <w:bookmarkStart w:id="0" w:name="_GoBack"/>
      <w:bookmarkEnd w:id="0"/>
    </w:p>
    <w:tbl>
      <w:tblPr>
        <w:tblStyle w:val="TableGrid"/>
        <w:tblW w:w="0" w:type="auto"/>
        <w:tblLook w:val="04A0" w:firstRow="1" w:lastRow="0" w:firstColumn="1" w:lastColumn="0" w:noHBand="0" w:noVBand="1"/>
      </w:tblPr>
      <w:tblGrid>
        <w:gridCol w:w="9018"/>
        <w:gridCol w:w="990"/>
        <w:gridCol w:w="1008"/>
      </w:tblGrid>
      <w:tr w:rsidR="003639DA" w:rsidTr="003639DA">
        <w:tc>
          <w:tcPr>
            <w:tcW w:w="9018" w:type="dxa"/>
          </w:tcPr>
          <w:p w:rsidR="003639DA" w:rsidRDefault="003639DA">
            <w:pPr>
              <w:rPr>
                <w:sz w:val="20"/>
                <w:szCs w:val="20"/>
              </w:rPr>
            </w:pPr>
            <w:r w:rsidRPr="0041279E">
              <w:rPr>
                <w:b/>
                <w:i/>
                <w:sz w:val="20"/>
                <w:szCs w:val="20"/>
              </w:rPr>
              <w:t>XXII</w:t>
            </w:r>
          </w:p>
        </w:tc>
        <w:tc>
          <w:tcPr>
            <w:tcW w:w="990" w:type="dxa"/>
          </w:tcPr>
          <w:p w:rsidR="003639DA" w:rsidRDefault="003639DA">
            <w:pPr>
              <w:rPr>
                <w:sz w:val="20"/>
                <w:szCs w:val="20"/>
              </w:rPr>
            </w:pPr>
          </w:p>
        </w:tc>
        <w:tc>
          <w:tcPr>
            <w:tcW w:w="1008" w:type="dxa"/>
          </w:tcPr>
          <w:p w:rsidR="003639DA" w:rsidRDefault="003639DA">
            <w:pPr>
              <w:rPr>
                <w:sz w:val="20"/>
                <w:szCs w:val="20"/>
              </w:rPr>
            </w:pPr>
          </w:p>
        </w:tc>
      </w:tr>
      <w:tr w:rsidR="003639DA" w:rsidTr="003639DA">
        <w:tc>
          <w:tcPr>
            <w:tcW w:w="9018" w:type="dxa"/>
          </w:tcPr>
          <w:p w:rsidR="003639DA" w:rsidRDefault="003639DA">
            <w:pPr>
              <w:rPr>
                <w:sz w:val="20"/>
                <w:szCs w:val="20"/>
              </w:rPr>
            </w:pPr>
            <w:r>
              <w:rPr>
                <w:sz w:val="20"/>
                <w:szCs w:val="20"/>
              </w:rPr>
              <w:t>Massive concordant quartz veining, occasional complete qtz replacement of seds</w:t>
            </w:r>
          </w:p>
        </w:tc>
        <w:tc>
          <w:tcPr>
            <w:tcW w:w="990" w:type="dxa"/>
          </w:tcPr>
          <w:p w:rsidR="003639DA" w:rsidRDefault="003639DA">
            <w:pPr>
              <w:rPr>
                <w:sz w:val="20"/>
                <w:szCs w:val="20"/>
              </w:rPr>
            </w:pPr>
            <w:r>
              <w:rPr>
                <w:sz w:val="20"/>
                <w:szCs w:val="20"/>
              </w:rPr>
              <w:t>C5</w:t>
            </w:r>
          </w:p>
        </w:tc>
        <w:tc>
          <w:tcPr>
            <w:tcW w:w="1008" w:type="dxa"/>
          </w:tcPr>
          <w:p w:rsidR="003639DA" w:rsidRDefault="003639DA">
            <w:pPr>
              <w:rPr>
                <w:sz w:val="20"/>
                <w:szCs w:val="20"/>
              </w:rPr>
            </w:pPr>
            <w:r>
              <w:rPr>
                <w:sz w:val="20"/>
                <w:szCs w:val="20"/>
              </w:rPr>
              <w:t>C10</w:t>
            </w:r>
          </w:p>
        </w:tc>
      </w:tr>
      <w:tr w:rsidR="003639DA" w:rsidTr="003639DA">
        <w:tc>
          <w:tcPr>
            <w:tcW w:w="9018" w:type="dxa"/>
          </w:tcPr>
          <w:p w:rsidR="003639DA" w:rsidRDefault="003639DA">
            <w:pPr>
              <w:rPr>
                <w:sz w:val="20"/>
                <w:szCs w:val="20"/>
              </w:rPr>
            </w:pPr>
            <w:r>
              <w:rPr>
                <w:sz w:val="20"/>
                <w:szCs w:val="20"/>
              </w:rPr>
              <w:t>Bluish grey slate with minor phyllitic sheen, oxidized to orange</w:t>
            </w:r>
          </w:p>
        </w:tc>
        <w:tc>
          <w:tcPr>
            <w:tcW w:w="990" w:type="dxa"/>
          </w:tcPr>
          <w:p w:rsidR="003639DA" w:rsidRDefault="003639DA">
            <w:pPr>
              <w:rPr>
                <w:sz w:val="20"/>
                <w:szCs w:val="20"/>
              </w:rPr>
            </w:pPr>
            <w:r>
              <w:rPr>
                <w:sz w:val="20"/>
                <w:szCs w:val="20"/>
              </w:rPr>
              <w:t>D3</w:t>
            </w:r>
          </w:p>
        </w:tc>
        <w:tc>
          <w:tcPr>
            <w:tcW w:w="1008" w:type="dxa"/>
          </w:tcPr>
          <w:p w:rsidR="003639DA" w:rsidRDefault="003639DA">
            <w:pPr>
              <w:rPr>
                <w:sz w:val="20"/>
                <w:szCs w:val="20"/>
              </w:rPr>
            </w:pPr>
            <w:r>
              <w:rPr>
                <w:sz w:val="20"/>
                <w:szCs w:val="20"/>
              </w:rPr>
              <w:t>D7</w:t>
            </w:r>
          </w:p>
        </w:tc>
      </w:tr>
      <w:tr w:rsidR="003639DA" w:rsidTr="003639DA">
        <w:tc>
          <w:tcPr>
            <w:tcW w:w="9018" w:type="dxa"/>
          </w:tcPr>
          <w:p w:rsidR="003639DA" w:rsidRDefault="003639DA">
            <w:pPr>
              <w:rPr>
                <w:sz w:val="20"/>
                <w:szCs w:val="20"/>
              </w:rPr>
            </w:pPr>
            <w:r>
              <w:rPr>
                <w:sz w:val="20"/>
                <w:szCs w:val="20"/>
              </w:rPr>
              <w:t>Limey siltstone, medium-grained bluish grey to dark grey</w:t>
            </w:r>
            <w:r>
              <w:rPr>
                <w:sz w:val="20"/>
                <w:szCs w:val="20"/>
              </w:rPr>
              <w:tab/>
            </w:r>
            <w:r>
              <w:rPr>
                <w:sz w:val="20"/>
                <w:szCs w:val="20"/>
              </w:rPr>
              <w:tab/>
            </w:r>
            <w:r>
              <w:rPr>
                <w:sz w:val="20"/>
                <w:szCs w:val="20"/>
              </w:rPr>
              <w:tab/>
            </w:r>
            <w:r>
              <w:rPr>
                <w:sz w:val="20"/>
                <w:szCs w:val="20"/>
              </w:rPr>
              <w:tab/>
            </w:r>
            <w:r>
              <w:rPr>
                <w:sz w:val="20"/>
                <w:szCs w:val="20"/>
              </w:rPr>
              <w:tab/>
              <w:t>(Mt)</w:t>
            </w:r>
          </w:p>
        </w:tc>
        <w:tc>
          <w:tcPr>
            <w:tcW w:w="990" w:type="dxa"/>
          </w:tcPr>
          <w:p w:rsidR="003639DA" w:rsidRDefault="003639DA">
            <w:pPr>
              <w:rPr>
                <w:sz w:val="20"/>
                <w:szCs w:val="20"/>
              </w:rPr>
            </w:pPr>
            <w:r>
              <w:rPr>
                <w:sz w:val="20"/>
                <w:szCs w:val="20"/>
              </w:rPr>
              <w:t>L5</w:t>
            </w:r>
          </w:p>
        </w:tc>
        <w:tc>
          <w:tcPr>
            <w:tcW w:w="1008" w:type="dxa"/>
          </w:tcPr>
          <w:p w:rsidR="003639DA" w:rsidRDefault="003639DA">
            <w:pPr>
              <w:rPr>
                <w:sz w:val="20"/>
                <w:szCs w:val="20"/>
              </w:rPr>
            </w:pPr>
            <w:r>
              <w:rPr>
                <w:sz w:val="20"/>
                <w:szCs w:val="20"/>
              </w:rPr>
              <w:t>L8</w:t>
            </w:r>
          </w:p>
        </w:tc>
      </w:tr>
      <w:tr w:rsidR="003639DA" w:rsidTr="003639DA">
        <w:tc>
          <w:tcPr>
            <w:tcW w:w="9018" w:type="dxa"/>
          </w:tcPr>
          <w:p w:rsidR="003639DA" w:rsidRDefault="003639DA">
            <w:pPr>
              <w:rPr>
                <w:sz w:val="20"/>
                <w:szCs w:val="20"/>
              </w:rPr>
            </w:pPr>
            <w:r>
              <w:rPr>
                <w:sz w:val="20"/>
                <w:szCs w:val="20"/>
              </w:rPr>
              <w:t>Dark grey siltstone and light sandstone interbeds, minor limey material</w:t>
            </w:r>
            <w:r>
              <w:rPr>
                <w:sz w:val="20"/>
                <w:szCs w:val="20"/>
              </w:rPr>
              <w:tab/>
            </w:r>
            <w:r>
              <w:rPr>
                <w:sz w:val="20"/>
                <w:szCs w:val="20"/>
              </w:rPr>
              <w:tab/>
            </w:r>
            <w:r>
              <w:rPr>
                <w:sz w:val="20"/>
                <w:szCs w:val="20"/>
              </w:rPr>
              <w:tab/>
              <w:t>(Mt)</w:t>
            </w:r>
          </w:p>
        </w:tc>
        <w:tc>
          <w:tcPr>
            <w:tcW w:w="990" w:type="dxa"/>
          </w:tcPr>
          <w:p w:rsidR="003639DA" w:rsidRDefault="003639DA">
            <w:pPr>
              <w:rPr>
                <w:sz w:val="20"/>
                <w:szCs w:val="20"/>
              </w:rPr>
            </w:pPr>
            <w:r>
              <w:rPr>
                <w:sz w:val="20"/>
                <w:szCs w:val="20"/>
              </w:rPr>
              <w:t>F9</w:t>
            </w:r>
          </w:p>
        </w:tc>
        <w:tc>
          <w:tcPr>
            <w:tcW w:w="1008" w:type="dxa"/>
          </w:tcPr>
          <w:p w:rsidR="003639DA" w:rsidRDefault="003639DA">
            <w:pPr>
              <w:rPr>
                <w:sz w:val="20"/>
                <w:szCs w:val="20"/>
              </w:rPr>
            </w:pPr>
            <w:r>
              <w:rPr>
                <w:sz w:val="20"/>
                <w:szCs w:val="20"/>
              </w:rPr>
              <w:t>F13</w:t>
            </w:r>
          </w:p>
        </w:tc>
      </w:tr>
      <w:tr w:rsidR="003639DA" w:rsidTr="003639DA">
        <w:tc>
          <w:tcPr>
            <w:tcW w:w="9018" w:type="dxa"/>
          </w:tcPr>
          <w:p w:rsidR="003639DA" w:rsidRDefault="003639DA">
            <w:pPr>
              <w:rPr>
                <w:sz w:val="20"/>
                <w:szCs w:val="20"/>
              </w:rPr>
            </w:pPr>
            <w:r>
              <w:rPr>
                <w:sz w:val="20"/>
                <w:szCs w:val="20"/>
              </w:rPr>
              <w:t>Dark grey siltstone to black shale, often with silica and dark red alteration</w:t>
            </w:r>
            <w:r>
              <w:rPr>
                <w:sz w:val="20"/>
                <w:szCs w:val="20"/>
              </w:rPr>
              <w:tab/>
            </w:r>
            <w:r>
              <w:rPr>
                <w:sz w:val="20"/>
                <w:szCs w:val="20"/>
              </w:rPr>
              <w:tab/>
            </w:r>
            <w:r>
              <w:rPr>
                <w:sz w:val="20"/>
                <w:szCs w:val="20"/>
              </w:rPr>
              <w:tab/>
              <w:t>(Mt)</w:t>
            </w:r>
          </w:p>
        </w:tc>
        <w:tc>
          <w:tcPr>
            <w:tcW w:w="990" w:type="dxa"/>
          </w:tcPr>
          <w:p w:rsidR="003639DA" w:rsidRDefault="003639DA">
            <w:pPr>
              <w:rPr>
                <w:sz w:val="20"/>
                <w:szCs w:val="20"/>
              </w:rPr>
            </w:pPr>
            <w:r>
              <w:rPr>
                <w:sz w:val="20"/>
                <w:szCs w:val="20"/>
              </w:rPr>
              <w:t>I9</w:t>
            </w:r>
          </w:p>
        </w:tc>
        <w:tc>
          <w:tcPr>
            <w:tcW w:w="1008" w:type="dxa"/>
          </w:tcPr>
          <w:p w:rsidR="003639DA" w:rsidRDefault="003639DA">
            <w:pPr>
              <w:rPr>
                <w:sz w:val="20"/>
                <w:szCs w:val="20"/>
              </w:rPr>
            </w:pPr>
            <w:r>
              <w:rPr>
                <w:sz w:val="20"/>
                <w:szCs w:val="20"/>
              </w:rPr>
              <w:t>I12</w:t>
            </w:r>
          </w:p>
        </w:tc>
      </w:tr>
    </w:tbl>
    <w:p w:rsidR="003639DA" w:rsidRDefault="003639DA">
      <w:pPr>
        <w:rPr>
          <w:sz w:val="20"/>
          <w:szCs w:val="20"/>
        </w:rPr>
      </w:pPr>
    </w:p>
    <w:tbl>
      <w:tblPr>
        <w:tblStyle w:val="TableGrid"/>
        <w:tblW w:w="0" w:type="auto"/>
        <w:tblLook w:val="04A0" w:firstRow="1" w:lastRow="0" w:firstColumn="1" w:lastColumn="0" w:noHBand="0" w:noVBand="1"/>
      </w:tblPr>
      <w:tblGrid>
        <w:gridCol w:w="9018"/>
        <w:gridCol w:w="990"/>
        <w:gridCol w:w="1008"/>
      </w:tblGrid>
      <w:tr w:rsidR="00B105AD" w:rsidTr="00B105AD">
        <w:tc>
          <w:tcPr>
            <w:tcW w:w="9018" w:type="dxa"/>
          </w:tcPr>
          <w:p w:rsidR="00B105AD" w:rsidRDefault="00B105AD">
            <w:pPr>
              <w:rPr>
                <w:sz w:val="20"/>
                <w:szCs w:val="20"/>
              </w:rPr>
            </w:pPr>
            <w:r w:rsidRPr="00B965E7">
              <w:rPr>
                <w:b/>
                <w:i/>
                <w:sz w:val="20"/>
                <w:szCs w:val="20"/>
              </w:rPr>
              <w:t>XXV</w:t>
            </w:r>
          </w:p>
        </w:tc>
        <w:tc>
          <w:tcPr>
            <w:tcW w:w="990" w:type="dxa"/>
          </w:tcPr>
          <w:p w:rsidR="00B105AD" w:rsidRDefault="00B105AD">
            <w:pPr>
              <w:rPr>
                <w:sz w:val="20"/>
                <w:szCs w:val="20"/>
              </w:rPr>
            </w:pPr>
          </w:p>
        </w:tc>
        <w:tc>
          <w:tcPr>
            <w:tcW w:w="1008" w:type="dxa"/>
          </w:tcPr>
          <w:p w:rsidR="00B105AD" w:rsidRDefault="00B105AD">
            <w:pPr>
              <w:rPr>
                <w:sz w:val="20"/>
                <w:szCs w:val="20"/>
              </w:rPr>
            </w:pPr>
          </w:p>
        </w:tc>
      </w:tr>
      <w:tr w:rsidR="00B105AD" w:rsidTr="00B105AD">
        <w:tc>
          <w:tcPr>
            <w:tcW w:w="9018" w:type="dxa"/>
          </w:tcPr>
          <w:p w:rsidR="00B105AD" w:rsidRDefault="00B105AD" w:rsidP="00B105AD">
            <w:pPr>
              <w:rPr>
                <w:sz w:val="20"/>
                <w:szCs w:val="20"/>
              </w:rPr>
            </w:pPr>
            <w:r>
              <w:rPr>
                <w:sz w:val="20"/>
                <w:szCs w:val="20"/>
              </w:rPr>
              <w:t>Quartz veining, or quartz dyke.  Yellow fractures and minor limonite</w:t>
            </w:r>
          </w:p>
        </w:tc>
        <w:tc>
          <w:tcPr>
            <w:tcW w:w="990" w:type="dxa"/>
          </w:tcPr>
          <w:p w:rsidR="00B105AD" w:rsidRDefault="00B105AD" w:rsidP="00E64289">
            <w:pPr>
              <w:rPr>
                <w:sz w:val="20"/>
                <w:szCs w:val="20"/>
              </w:rPr>
            </w:pPr>
            <w:r>
              <w:rPr>
                <w:sz w:val="20"/>
                <w:szCs w:val="20"/>
              </w:rPr>
              <w:t>C5</w:t>
            </w:r>
          </w:p>
        </w:tc>
        <w:tc>
          <w:tcPr>
            <w:tcW w:w="1008" w:type="dxa"/>
          </w:tcPr>
          <w:p w:rsidR="00B105AD" w:rsidRDefault="00B105AD" w:rsidP="00E64289">
            <w:pPr>
              <w:rPr>
                <w:sz w:val="20"/>
                <w:szCs w:val="20"/>
              </w:rPr>
            </w:pPr>
            <w:r>
              <w:rPr>
                <w:sz w:val="20"/>
                <w:szCs w:val="20"/>
              </w:rPr>
              <w:t>C10</w:t>
            </w:r>
          </w:p>
        </w:tc>
      </w:tr>
      <w:tr w:rsidR="00B105AD" w:rsidTr="00B105AD">
        <w:tc>
          <w:tcPr>
            <w:tcW w:w="9018" w:type="dxa"/>
          </w:tcPr>
          <w:p w:rsidR="00B105AD" w:rsidRDefault="00B105AD">
            <w:pPr>
              <w:rPr>
                <w:sz w:val="20"/>
                <w:szCs w:val="20"/>
              </w:rPr>
            </w:pPr>
            <w:r>
              <w:rPr>
                <w:sz w:val="20"/>
                <w:szCs w:val="20"/>
              </w:rPr>
              <w:t>Alteration of black chert dark red and orange tarnished, limonite</w:t>
            </w:r>
            <w:r>
              <w:rPr>
                <w:sz w:val="20"/>
                <w:szCs w:val="20"/>
              </w:rPr>
              <w:tab/>
            </w:r>
            <w:r>
              <w:rPr>
                <w:sz w:val="20"/>
                <w:szCs w:val="20"/>
              </w:rPr>
              <w:tab/>
            </w:r>
            <w:r>
              <w:rPr>
                <w:sz w:val="20"/>
                <w:szCs w:val="20"/>
              </w:rPr>
              <w:tab/>
            </w:r>
            <w:r>
              <w:rPr>
                <w:sz w:val="20"/>
                <w:szCs w:val="20"/>
              </w:rPr>
              <w:tab/>
              <w:t>(CPmc)</w:t>
            </w:r>
          </w:p>
        </w:tc>
        <w:tc>
          <w:tcPr>
            <w:tcW w:w="990" w:type="dxa"/>
          </w:tcPr>
          <w:p w:rsidR="00B105AD" w:rsidRDefault="00B105AD" w:rsidP="00E64289">
            <w:pPr>
              <w:rPr>
                <w:sz w:val="20"/>
                <w:szCs w:val="20"/>
              </w:rPr>
            </w:pPr>
            <w:r>
              <w:rPr>
                <w:sz w:val="20"/>
                <w:szCs w:val="20"/>
              </w:rPr>
              <w:t>F9</w:t>
            </w:r>
          </w:p>
        </w:tc>
        <w:tc>
          <w:tcPr>
            <w:tcW w:w="1008" w:type="dxa"/>
          </w:tcPr>
          <w:p w:rsidR="00B105AD" w:rsidRDefault="00B105AD" w:rsidP="00E64289">
            <w:pPr>
              <w:rPr>
                <w:sz w:val="20"/>
                <w:szCs w:val="20"/>
              </w:rPr>
            </w:pPr>
            <w:r>
              <w:rPr>
                <w:sz w:val="20"/>
                <w:szCs w:val="20"/>
              </w:rPr>
              <w:t>F13</w:t>
            </w:r>
          </w:p>
        </w:tc>
      </w:tr>
      <w:tr w:rsidR="00B105AD" w:rsidTr="00B105AD">
        <w:tc>
          <w:tcPr>
            <w:tcW w:w="9018" w:type="dxa"/>
          </w:tcPr>
          <w:p w:rsidR="00B105AD" w:rsidRDefault="00B105AD">
            <w:pPr>
              <w:rPr>
                <w:sz w:val="20"/>
                <w:szCs w:val="20"/>
              </w:rPr>
            </w:pPr>
            <w:r>
              <w:rPr>
                <w:sz w:val="20"/>
                <w:szCs w:val="20"/>
              </w:rPr>
              <w:t>Dark teal/maroon to black chert, with quartz crackle veinlets</w:t>
            </w:r>
            <w:r>
              <w:rPr>
                <w:sz w:val="20"/>
                <w:szCs w:val="20"/>
              </w:rPr>
              <w:tab/>
            </w:r>
            <w:r>
              <w:rPr>
                <w:sz w:val="20"/>
                <w:szCs w:val="20"/>
              </w:rPr>
              <w:tab/>
            </w:r>
            <w:r>
              <w:rPr>
                <w:sz w:val="20"/>
                <w:szCs w:val="20"/>
              </w:rPr>
              <w:tab/>
            </w:r>
            <w:r>
              <w:rPr>
                <w:sz w:val="20"/>
                <w:szCs w:val="20"/>
              </w:rPr>
              <w:tab/>
            </w:r>
            <w:r>
              <w:rPr>
                <w:sz w:val="20"/>
                <w:szCs w:val="20"/>
              </w:rPr>
              <w:tab/>
              <w:t>(CPmc)</w:t>
            </w:r>
          </w:p>
        </w:tc>
        <w:tc>
          <w:tcPr>
            <w:tcW w:w="990" w:type="dxa"/>
          </w:tcPr>
          <w:p w:rsidR="00B105AD" w:rsidRDefault="00B105AD" w:rsidP="00E64289">
            <w:pPr>
              <w:rPr>
                <w:sz w:val="20"/>
                <w:szCs w:val="20"/>
              </w:rPr>
            </w:pPr>
            <w:r>
              <w:rPr>
                <w:sz w:val="20"/>
                <w:szCs w:val="20"/>
              </w:rPr>
              <w:t>G5</w:t>
            </w:r>
          </w:p>
        </w:tc>
        <w:tc>
          <w:tcPr>
            <w:tcW w:w="1008" w:type="dxa"/>
          </w:tcPr>
          <w:p w:rsidR="00B105AD" w:rsidRDefault="00B105AD" w:rsidP="00E64289">
            <w:pPr>
              <w:rPr>
                <w:sz w:val="20"/>
                <w:szCs w:val="20"/>
              </w:rPr>
            </w:pPr>
            <w:r>
              <w:rPr>
                <w:sz w:val="20"/>
                <w:szCs w:val="20"/>
              </w:rPr>
              <w:t>G9</w:t>
            </w:r>
          </w:p>
        </w:tc>
      </w:tr>
      <w:tr w:rsidR="00B105AD" w:rsidTr="00B105AD">
        <w:tc>
          <w:tcPr>
            <w:tcW w:w="9018" w:type="dxa"/>
          </w:tcPr>
          <w:p w:rsidR="00B105AD" w:rsidRDefault="00B105AD">
            <w:pPr>
              <w:rPr>
                <w:sz w:val="20"/>
                <w:szCs w:val="20"/>
              </w:rPr>
            </w:pPr>
            <w:r>
              <w:rPr>
                <w:sz w:val="20"/>
                <w:szCs w:val="20"/>
              </w:rPr>
              <w:t>Light teal chert with bright orange oxidation</w:t>
            </w:r>
            <w:r>
              <w:rPr>
                <w:sz w:val="20"/>
                <w:szCs w:val="20"/>
              </w:rPr>
              <w:tab/>
            </w:r>
            <w:r>
              <w:rPr>
                <w:sz w:val="20"/>
                <w:szCs w:val="20"/>
              </w:rPr>
              <w:tab/>
            </w:r>
            <w:r>
              <w:rPr>
                <w:sz w:val="20"/>
                <w:szCs w:val="20"/>
              </w:rPr>
              <w:tab/>
            </w:r>
            <w:r>
              <w:rPr>
                <w:sz w:val="20"/>
                <w:szCs w:val="20"/>
              </w:rPr>
              <w:tab/>
            </w:r>
            <w:r>
              <w:rPr>
                <w:sz w:val="20"/>
                <w:szCs w:val="20"/>
              </w:rPr>
              <w:tab/>
            </w:r>
            <w:r>
              <w:rPr>
                <w:sz w:val="20"/>
                <w:szCs w:val="20"/>
              </w:rPr>
              <w:tab/>
              <w:t>(CPmc)</w:t>
            </w:r>
          </w:p>
        </w:tc>
        <w:tc>
          <w:tcPr>
            <w:tcW w:w="990" w:type="dxa"/>
          </w:tcPr>
          <w:p w:rsidR="00B105AD" w:rsidRDefault="00B105AD" w:rsidP="00495F75">
            <w:pPr>
              <w:rPr>
                <w:sz w:val="20"/>
                <w:szCs w:val="20"/>
              </w:rPr>
            </w:pPr>
            <w:r>
              <w:rPr>
                <w:sz w:val="20"/>
                <w:szCs w:val="20"/>
              </w:rPr>
              <w:t>I9</w:t>
            </w:r>
          </w:p>
        </w:tc>
        <w:tc>
          <w:tcPr>
            <w:tcW w:w="1008" w:type="dxa"/>
          </w:tcPr>
          <w:p w:rsidR="00B105AD" w:rsidRDefault="00B105AD" w:rsidP="00495F75">
            <w:pPr>
              <w:rPr>
                <w:sz w:val="20"/>
                <w:szCs w:val="20"/>
              </w:rPr>
            </w:pPr>
          </w:p>
        </w:tc>
      </w:tr>
    </w:tbl>
    <w:p w:rsidR="00B965E7" w:rsidRDefault="00B965E7">
      <w:pPr>
        <w:rPr>
          <w:sz w:val="20"/>
          <w:szCs w:val="20"/>
        </w:rPr>
      </w:pPr>
    </w:p>
    <w:tbl>
      <w:tblPr>
        <w:tblStyle w:val="TableGrid"/>
        <w:tblW w:w="0" w:type="auto"/>
        <w:tblLook w:val="04A0" w:firstRow="1" w:lastRow="0" w:firstColumn="1" w:lastColumn="0" w:noHBand="0" w:noVBand="1"/>
      </w:tblPr>
      <w:tblGrid>
        <w:gridCol w:w="9018"/>
        <w:gridCol w:w="990"/>
        <w:gridCol w:w="1008"/>
      </w:tblGrid>
      <w:tr w:rsidR="00334F08" w:rsidTr="00334F08">
        <w:tc>
          <w:tcPr>
            <w:tcW w:w="9018" w:type="dxa"/>
          </w:tcPr>
          <w:p w:rsidR="00334F08" w:rsidRDefault="00334F08">
            <w:pPr>
              <w:rPr>
                <w:sz w:val="20"/>
                <w:szCs w:val="20"/>
              </w:rPr>
            </w:pPr>
            <w:r w:rsidRPr="004B1901">
              <w:rPr>
                <w:b/>
                <w:i/>
                <w:sz w:val="20"/>
                <w:szCs w:val="20"/>
              </w:rPr>
              <w:t>Vent</w:t>
            </w:r>
          </w:p>
        </w:tc>
        <w:tc>
          <w:tcPr>
            <w:tcW w:w="990" w:type="dxa"/>
          </w:tcPr>
          <w:p w:rsidR="00334F08" w:rsidRDefault="00334F08">
            <w:pPr>
              <w:rPr>
                <w:sz w:val="20"/>
                <w:szCs w:val="20"/>
              </w:rPr>
            </w:pPr>
          </w:p>
        </w:tc>
        <w:tc>
          <w:tcPr>
            <w:tcW w:w="1008" w:type="dxa"/>
          </w:tcPr>
          <w:p w:rsidR="00334F08" w:rsidRDefault="00334F08">
            <w:pPr>
              <w:rPr>
                <w:sz w:val="20"/>
                <w:szCs w:val="20"/>
              </w:rPr>
            </w:pPr>
          </w:p>
        </w:tc>
      </w:tr>
      <w:tr w:rsidR="00334F08" w:rsidTr="00334F08">
        <w:tc>
          <w:tcPr>
            <w:tcW w:w="9018" w:type="dxa"/>
          </w:tcPr>
          <w:p w:rsidR="00334F08" w:rsidRDefault="00334F08">
            <w:pPr>
              <w:rPr>
                <w:sz w:val="20"/>
                <w:szCs w:val="20"/>
              </w:rPr>
            </w:pPr>
            <w:r>
              <w:rPr>
                <w:sz w:val="20"/>
                <w:szCs w:val="20"/>
              </w:rPr>
              <w:t>Medium grained biotite-quartz rich granitoid, weathered to orange with porous surface</w:t>
            </w:r>
            <w:r>
              <w:rPr>
                <w:sz w:val="20"/>
                <w:szCs w:val="20"/>
              </w:rPr>
              <w:tab/>
              <w:t>(kSP)</w:t>
            </w:r>
          </w:p>
        </w:tc>
        <w:tc>
          <w:tcPr>
            <w:tcW w:w="990" w:type="dxa"/>
          </w:tcPr>
          <w:p w:rsidR="00334F08" w:rsidRDefault="00334F08">
            <w:pPr>
              <w:rPr>
                <w:sz w:val="20"/>
                <w:szCs w:val="20"/>
              </w:rPr>
            </w:pPr>
            <w:r>
              <w:rPr>
                <w:sz w:val="20"/>
                <w:szCs w:val="20"/>
              </w:rPr>
              <w:t>C5</w:t>
            </w:r>
          </w:p>
        </w:tc>
        <w:tc>
          <w:tcPr>
            <w:tcW w:w="1008" w:type="dxa"/>
          </w:tcPr>
          <w:p w:rsidR="00334F08" w:rsidRDefault="00334F08">
            <w:pPr>
              <w:rPr>
                <w:sz w:val="20"/>
                <w:szCs w:val="20"/>
              </w:rPr>
            </w:pPr>
          </w:p>
        </w:tc>
      </w:tr>
      <w:tr w:rsidR="00334F08" w:rsidTr="00334F08">
        <w:tc>
          <w:tcPr>
            <w:tcW w:w="9018" w:type="dxa"/>
          </w:tcPr>
          <w:p w:rsidR="00334F08" w:rsidRDefault="00334F08">
            <w:pPr>
              <w:rPr>
                <w:sz w:val="20"/>
                <w:szCs w:val="20"/>
              </w:rPr>
            </w:pPr>
            <w:r>
              <w:rPr>
                <w:sz w:val="20"/>
                <w:szCs w:val="20"/>
              </w:rPr>
              <w:t>Fine to medium grained sugary pale crystal tuff, often altered and hosting sulphides</w:t>
            </w:r>
            <w:r>
              <w:rPr>
                <w:sz w:val="20"/>
                <w:szCs w:val="20"/>
              </w:rPr>
              <w:tab/>
            </w:r>
            <w:r>
              <w:rPr>
                <w:sz w:val="20"/>
                <w:szCs w:val="20"/>
              </w:rPr>
              <w:tab/>
              <w:t>(kSP)</w:t>
            </w:r>
          </w:p>
        </w:tc>
        <w:tc>
          <w:tcPr>
            <w:tcW w:w="990" w:type="dxa"/>
          </w:tcPr>
          <w:p w:rsidR="00334F08" w:rsidRDefault="00334F08">
            <w:pPr>
              <w:rPr>
                <w:sz w:val="20"/>
                <w:szCs w:val="20"/>
              </w:rPr>
            </w:pPr>
            <w:r>
              <w:rPr>
                <w:sz w:val="20"/>
                <w:szCs w:val="20"/>
              </w:rPr>
              <w:t>G5</w:t>
            </w:r>
          </w:p>
        </w:tc>
        <w:tc>
          <w:tcPr>
            <w:tcW w:w="1008" w:type="dxa"/>
          </w:tcPr>
          <w:p w:rsidR="00334F08" w:rsidRDefault="00334F08">
            <w:pPr>
              <w:rPr>
                <w:sz w:val="20"/>
                <w:szCs w:val="20"/>
              </w:rPr>
            </w:pPr>
            <w:r>
              <w:rPr>
                <w:sz w:val="20"/>
                <w:szCs w:val="20"/>
              </w:rPr>
              <w:t>G9</w:t>
            </w:r>
          </w:p>
        </w:tc>
      </w:tr>
      <w:tr w:rsidR="00334F08" w:rsidTr="00334F08">
        <w:tc>
          <w:tcPr>
            <w:tcW w:w="9018" w:type="dxa"/>
          </w:tcPr>
          <w:p w:rsidR="00334F08" w:rsidRDefault="00334F08">
            <w:pPr>
              <w:rPr>
                <w:sz w:val="20"/>
                <w:szCs w:val="20"/>
              </w:rPr>
            </w:pPr>
            <w:r>
              <w:rPr>
                <w:sz w:val="20"/>
                <w:szCs w:val="20"/>
              </w:rPr>
              <w:t>Light to dark teal chert, observed as foliated breccia in bedrock.  Weathered to orange</w:t>
            </w:r>
            <w:r>
              <w:rPr>
                <w:sz w:val="20"/>
                <w:szCs w:val="20"/>
              </w:rPr>
              <w:tab/>
            </w:r>
            <w:r>
              <w:rPr>
                <w:sz w:val="20"/>
                <w:szCs w:val="20"/>
              </w:rPr>
              <w:tab/>
              <w:t>(CAmc)</w:t>
            </w:r>
          </w:p>
        </w:tc>
        <w:tc>
          <w:tcPr>
            <w:tcW w:w="990" w:type="dxa"/>
          </w:tcPr>
          <w:p w:rsidR="00334F08" w:rsidRDefault="00334F08">
            <w:pPr>
              <w:rPr>
                <w:sz w:val="20"/>
                <w:szCs w:val="20"/>
              </w:rPr>
            </w:pPr>
            <w:r w:rsidRPr="00FE3688">
              <w:rPr>
                <w:sz w:val="20"/>
                <w:szCs w:val="20"/>
              </w:rPr>
              <w:t>I9</w:t>
            </w:r>
          </w:p>
        </w:tc>
        <w:tc>
          <w:tcPr>
            <w:tcW w:w="1008" w:type="dxa"/>
          </w:tcPr>
          <w:p w:rsidR="00334F08" w:rsidRDefault="00334F08">
            <w:pPr>
              <w:rPr>
                <w:sz w:val="20"/>
                <w:szCs w:val="20"/>
              </w:rPr>
            </w:pPr>
            <w:r w:rsidRPr="00FE3688">
              <w:rPr>
                <w:sz w:val="20"/>
                <w:szCs w:val="20"/>
              </w:rPr>
              <w:t>I12</w:t>
            </w:r>
          </w:p>
        </w:tc>
      </w:tr>
      <w:tr w:rsidR="00334F08" w:rsidTr="00334F08">
        <w:tc>
          <w:tcPr>
            <w:tcW w:w="9018" w:type="dxa"/>
          </w:tcPr>
          <w:p w:rsidR="00334F08" w:rsidRDefault="00334F08">
            <w:pPr>
              <w:rPr>
                <w:sz w:val="20"/>
                <w:szCs w:val="20"/>
              </w:rPr>
            </w:pPr>
            <w:r>
              <w:rPr>
                <w:sz w:val="20"/>
                <w:szCs w:val="20"/>
              </w:rPr>
              <w:t>Medium-grained light grey quartzite, often with quartz veining</w:t>
            </w:r>
            <w:r>
              <w:rPr>
                <w:sz w:val="20"/>
                <w:szCs w:val="20"/>
              </w:rPr>
              <w:tab/>
            </w:r>
            <w:r>
              <w:rPr>
                <w:sz w:val="20"/>
                <w:szCs w:val="20"/>
              </w:rPr>
              <w:tab/>
            </w:r>
            <w:r>
              <w:rPr>
                <w:sz w:val="20"/>
                <w:szCs w:val="20"/>
              </w:rPr>
              <w:tab/>
            </w:r>
            <w:r>
              <w:rPr>
                <w:sz w:val="20"/>
                <w:szCs w:val="20"/>
              </w:rPr>
              <w:tab/>
              <w:t>(OSrs)</w:t>
            </w:r>
          </w:p>
        </w:tc>
        <w:tc>
          <w:tcPr>
            <w:tcW w:w="990" w:type="dxa"/>
          </w:tcPr>
          <w:p w:rsidR="00334F08" w:rsidRDefault="00334F08">
            <w:pPr>
              <w:rPr>
                <w:sz w:val="20"/>
                <w:szCs w:val="20"/>
              </w:rPr>
            </w:pPr>
            <w:r>
              <w:rPr>
                <w:sz w:val="20"/>
                <w:szCs w:val="20"/>
              </w:rPr>
              <w:t>F4</w:t>
            </w:r>
          </w:p>
        </w:tc>
        <w:tc>
          <w:tcPr>
            <w:tcW w:w="1008" w:type="dxa"/>
          </w:tcPr>
          <w:p w:rsidR="00334F08" w:rsidRDefault="00334F08">
            <w:pPr>
              <w:rPr>
                <w:sz w:val="20"/>
                <w:szCs w:val="20"/>
              </w:rPr>
            </w:pPr>
            <w:r>
              <w:rPr>
                <w:sz w:val="20"/>
                <w:szCs w:val="20"/>
              </w:rPr>
              <w:t>F8</w:t>
            </w:r>
          </w:p>
        </w:tc>
      </w:tr>
      <w:tr w:rsidR="00334F08" w:rsidTr="00334F08">
        <w:tc>
          <w:tcPr>
            <w:tcW w:w="9018" w:type="dxa"/>
          </w:tcPr>
          <w:p w:rsidR="00334F08" w:rsidRDefault="00334F08">
            <w:pPr>
              <w:rPr>
                <w:sz w:val="20"/>
                <w:szCs w:val="20"/>
              </w:rPr>
            </w:pPr>
            <w:r>
              <w:rPr>
                <w:sz w:val="20"/>
                <w:szCs w:val="20"/>
              </w:rPr>
              <w:t>Light blue aphanitic very soft laminated rock, Stratigraphically below quartzite</w:t>
            </w:r>
            <w:r>
              <w:rPr>
                <w:sz w:val="20"/>
                <w:szCs w:val="20"/>
              </w:rPr>
              <w:tab/>
            </w:r>
            <w:r>
              <w:rPr>
                <w:sz w:val="20"/>
                <w:szCs w:val="20"/>
              </w:rPr>
              <w:tab/>
            </w:r>
            <w:r>
              <w:rPr>
                <w:sz w:val="20"/>
                <w:szCs w:val="20"/>
              </w:rPr>
              <w:tab/>
              <w:t>(OSrs)</w:t>
            </w:r>
          </w:p>
        </w:tc>
        <w:tc>
          <w:tcPr>
            <w:tcW w:w="990" w:type="dxa"/>
          </w:tcPr>
          <w:p w:rsidR="00334F08" w:rsidRDefault="00334F08">
            <w:pPr>
              <w:rPr>
                <w:sz w:val="20"/>
                <w:szCs w:val="20"/>
              </w:rPr>
            </w:pPr>
            <w:r>
              <w:rPr>
                <w:sz w:val="20"/>
                <w:szCs w:val="20"/>
              </w:rPr>
              <w:t>K3</w:t>
            </w:r>
          </w:p>
        </w:tc>
        <w:tc>
          <w:tcPr>
            <w:tcW w:w="1008" w:type="dxa"/>
          </w:tcPr>
          <w:p w:rsidR="00334F08" w:rsidRDefault="00334F08">
            <w:pPr>
              <w:rPr>
                <w:sz w:val="20"/>
                <w:szCs w:val="20"/>
              </w:rPr>
            </w:pPr>
            <w:r>
              <w:rPr>
                <w:sz w:val="20"/>
                <w:szCs w:val="20"/>
              </w:rPr>
              <w:t>K9</w:t>
            </w:r>
          </w:p>
        </w:tc>
      </w:tr>
      <w:tr w:rsidR="00334F08" w:rsidTr="00334F08">
        <w:tc>
          <w:tcPr>
            <w:tcW w:w="9018" w:type="dxa"/>
          </w:tcPr>
          <w:p w:rsidR="00334F08" w:rsidRDefault="00334F08">
            <w:pPr>
              <w:rPr>
                <w:sz w:val="20"/>
                <w:szCs w:val="20"/>
              </w:rPr>
            </w:pPr>
            <w:r>
              <w:rPr>
                <w:sz w:val="20"/>
                <w:szCs w:val="20"/>
              </w:rPr>
              <w:t>Dark grey mudstone to black shale, weathered to buff/orange</w:t>
            </w:r>
            <w:r>
              <w:rPr>
                <w:sz w:val="20"/>
                <w:szCs w:val="20"/>
              </w:rPr>
              <w:tab/>
            </w:r>
            <w:r>
              <w:rPr>
                <w:sz w:val="20"/>
                <w:szCs w:val="20"/>
              </w:rPr>
              <w:tab/>
            </w:r>
            <w:r>
              <w:rPr>
                <w:sz w:val="20"/>
                <w:szCs w:val="20"/>
              </w:rPr>
              <w:tab/>
            </w:r>
            <w:r>
              <w:rPr>
                <w:sz w:val="20"/>
                <w:szCs w:val="20"/>
              </w:rPr>
              <w:tab/>
              <w:t>(OSrs)</w:t>
            </w:r>
          </w:p>
        </w:tc>
        <w:tc>
          <w:tcPr>
            <w:tcW w:w="990" w:type="dxa"/>
          </w:tcPr>
          <w:p w:rsidR="00334F08" w:rsidRDefault="00334F08">
            <w:pPr>
              <w:rPr>
                <w:sz w:val="20"/>
                <w:szCs w:val="20"/>
              </w:rPr>
            </w:pPr>
            <w:r>
              <w:rPr>
                <w:sz w:val="20"/>
                <w:szCs w:val="20"/>
              </w:rPr>
              <w:t>F9</w:t>
            </w:r>
          </w:p>
        </w:tc>
        <w:tc>
          <w:tcPr>
            <w:tcW w:w="1008" w:type="dxa"/>
          </w:tcPr>
          <w:p w:rsidR="00334F08" w:rsidRDefault="00334F08">
            <w:pPr>
              <w:rPr>
                <w:sz w:val="20"/>
                <w:szCs w:val="20"/>
              </w:rPr>
            </w:pPr>
            <w:r>
              <w:rPr>
                <w:sz w:val="20"/>
                <w:szCs w:val="20"/>
              </w:rPr>
              <w:t>F13</w:t>
            </w:r>
          </w:p>
        </w:tc>
      </w:tr>
      <w:tr w:rsidR="00334F08" w:rsidTr="00334F08">
        <w:tc>
          <w:tcPr>
            <w:tcW w:w="9018" w:type="dxa"/>
          </w:tcPr>
          <w:p w:rsidR="00334F08" w:rsidRDefault="00334F08">
            <w:pPr>
              <w:rPr>
                <w:sz w:val="20"/>
                <w:szCs w:val="20"/>
              </w:rPr>
            </w:pPr>
            <w:r>
              <w:rPr>
                <w:sz w:val="20"/>
                <w:szCs w:val="20"/>
              </w:rPr>
              <w:t>Black shale with blue sheen weathering, in fine-medium talus</w:t>
            </w:r>
            <w:r>
              <w:rPr>
                <w:sz w:val="20"/>
                <w:szCs w:val="20"/>
              </w:rPr>
              <w:tab/>
            </w:r>
            <w:r>
              <w:rPr>
                <w:sz w:val="20"/>
                <w:szCs w:val="20"/>
              </w:rPr>
              <w:tab/>
            </w:r>
            <w:r>
              <w:rPr>
                <w:sz w:val="20"/>
                <w:szCs w:val="20"/>
              </w:rPr>
              <w:tab/>
            </w:r>
            <w:r>
              <w:rPr>
                <w:sz w:val="20"/>
                <w:szCs w:val="20"/>
              </w:rPr>
              <w:tab/>
              <w:t>(dMP)</w:t>
            </w:r>
          </w:p>
        </w:tc>
        <w:tc>
          <w:tcPr>
            <w:tcW w:w="990" w:type="dxa"/>
          </w:tcPr>
          <w:p w:rsidR="00334F08" w:rsidRDefault="00334F08">
            <w:pPr>
              <w:rPr>
                <w:sz w:val="20"/>
                <w:szCs w:val="20"/>
              </w:rPr>
            </w:pPr>
            <w:r>
              <w:rPr>
                <w:sz w:val="20"/>
                <w:szCs w:val="20"/>
              </w:rPr>
              <w:t>N4</w:t>
            </w:r>
          </w:p>
        </w:tc>
        <w:tc>
          <w:tcPr>
            <w:tcW w:w="1008" w:type="dxa"/>
          </w:tcPr>
          <w:p w:rsidR="00334F08" w:rsidRDefault="00334F08">
            <w:pPr>
              <w:rPr>
                <w:sz w:val="20"/>
                <w:szCs w:val="20"/>
              </w:rPr>
            </w:pPr>
          </w:p>
        </w:tc>
      </w:tr>
      <w:tr w:rsidR="00334F08" w:rsidTr="00334F08">
        <w:tc>
          <w:tcPr>
            <w:tcW w:w="9018" w:type="dxa"/>
          </w:tcPr>
          <w:p w:rsidR="00334F08" w:rsidRDefault="00334F08">
            <w:pPr>
              <w:rPr>
                <w:sz w:val="20"/>
                <w:szCs w:val="20"/>
              </w:rPr>
            </w:pPr>
            <w:r>
              <w:rPr>
                <w:sz w:val="20"/>
                <w:szCs w:val="20"/>
              </w:rPr>
              <w:t>Boulders of massive buff quartz with sugary texture</w:t>
            </w:r>
            <w:r>
              <w:rPr>
                <w:sz w:val="20"/>
                <w:szCs w:val="20"/>
              </w:rPr>
              <w:tab/>
            </w:r>
            <w:r>
              <w:rPr>
                <w:sz w:val="20"/>
                <w:szCs w:val="20"/>
              </w:rPr>
              <w:tab/>
            </w:r>
            <w:r>
              <w:rPr>
                <w:sz w:val="20"/>
                <w:szCs w:val="20"/>
              </w:rPr>
              <w:tab/>
            </w:r>
            <w:r>
              <w:rPr>
                <w:sz w:val="20"/>
                <w:szCs w:val="20"/>
              </w:rPr>
              <w:tab/>
            </w:r>
            <w:r>
              <w:rPr>
                <w:sz w:val="20"/>
                <w:szCs w:val="20"/>
              </w:rPr>
              <w:tab/>
            </w:r>
            <w:r>
              <w:rPr>
                <w:sz w:val="20"/>
                <w:szCs w:val="20"/>
              </w:rPr>
              <w:tab/>
              <w:t>(Dp)</w:t>
            </w:r>
          </w:p>
        </w:tc>
        <w:tc>
          <w:tcPr>
            <w:tcW w:w="990" w:type="dxa"/>
          </w:tcPr>
          <w:p w:rsidR="00334F08" w:rsidRDefault="00334F08">
            <w:pPr>
              <w:rPr>
                <w:sz w:val="20"/>
                <w:szCs w:val="20"/>
              </w:rPr>
            </w:pPr>
            <w:r>
              <w:rPr>
                <w:sz w:val="20"/>
                <w:szCs w:val="20"/>
              </w:rPr>
              <w:t>D3</w:t>
            </w:r>
          </w:p>
        </w:tc>
        <w:tc>
          <w:tcPr>
            <w:tcW w:w="1008" w:type="dxa"/>
          </w:tcPr>
          <w:p w:rsidR="00334F08" w:rsidRDefault="00334F08">
            <w:pPr>
              <w:rPr>
                <w:sz w:val="20"/>
                <w:szCs w:val="20"/>
              </w:rPr>
            </w:pPr>
          </w:p>
        </w:tc>
      </w:tr>
    </w:tbl>
    <w:p w:rsidR="008C2735" w:rsidRDefault="008C2735">
      <w:pPr>
        <w:rPr>
          <w:sz w:val="20"/>
          <w:szCs w:val="20"/>
        </w:rPr>
      </w:pPr>
    </w:p>
    <w:tbl>
      <w:tblPr>
        <w:tblStyle w:val="TableGrid"/>
        <w:tblW w:w="0" w:type="auto"/>
        <w:tblLook w:val="04A0" w:firstRow="1" w:lastRow="0" w:firstColumn="1" w:lastColumn="0" w:noHBand="0" w:noVBand="1"/>
      </w:tblPr>
      <w:tblGrid>
        <w:gridCol w:w="9018"/>
        <w:gridCol w:w="990"/>
        <w:gridCol w:w="1008"/>
      </w:tblGrid>
      <w:tr w:rsidR="00AA09C9" w:rsidTr="00AA09C9">
        <w:tc>
          <w:tcPr>
            <w:tcW w:w="9018" w:type="dxa"/>
          </w:tcPr>
          <w:p w:rsidR="00AA09C9" w:rsidRDefault="00AA09C9">
            <w:pPr>
              <w:rPr>
                <w:sz w:val="20"/>
                <w:szCs w:val="20"/>
              </w:rPr>
            </w:pPr>
            <w:r w:rsidRPr="004B1901">
              <w:rPr>
                <w:b/>
                <w:i/>
                <w:sz w:val="20"/>
                <w:szCs w:val="20"/>
              </w:rPr>
              <w:t>Euclid</w:t>
            </w:r>
          </w:p>
        </w:tc>
        <w:tc>
          <w:tcPr>
            <w:tcW w:w="990" w:type="dxa"/>
          </w:tcPr>
          <w:p w:rsidR="00AA09C9" w:rsidRDefault="00AA09C9">
            <w:pPr>
              <w:rPr>
                <w:sz w:val="20"/>
                <w:szCs w:val="20"/>
              </w:rPr>
            </w:pPr>
          </w:p>
        </w:tc>
        <w:tc>
          <w:tcPr>
            <w:tcW w:w="1008" w:type="dxa"/>
          </w:tcPr>
          <w:p w:rsidR="00AA09C9" w:rsidRDefault="00AA09C9">
            <w:pPr>
              <w:rPr>
                <w:sz w:val="20"/>
                <w:szCs w:val="20"/>
              </w:rPr>
            </w:pPr>
          </w:p>
        </w:tc>
      </w:tr>
      <w:tr w:rsidR="00760913" w:rsidTr="00AA09C9">
        <w:tc>
          <w:tcPr>
            <w:tcW w:w="9018" w:type="dxa"/>
          </w:tcPr>
          <w:p w:rsidR="00760913" w:rsidRDefault="00760913">
            <w:pPr>
              <w:rPr>
                <w:sz w:val="20"/>
                <w:szCs w:val="20"/>
              </w:rPr>
            </w:pPr>
            <w:r>
              <w:rPr>
                <w:sz w:val="20"/>
                <w:szCs w:val="20"/>
              </w:rPr>
              <w:t>Light grey rhyolite with quartz and pyroxene phenocrysts, sedimentary xenoliths</w:t>
            </w:r>
            <w:r>
              <w:rPr>
                <w:sz w:val="20"/>
                <w:szCs w:val="20"/>
              </w:rPr>
              <w:tab/>
            </w:r>
            <w:r>
              <w:rPr>
                <w:sz w:val="20"/>
                <w:szCs w:val="20"/>
              </w:rPr>
              <w:tab/>
              <w:t>(Tv)</w:t>
            </w:r>
          </w:p>
        </w:tc>
        <w:tc>
          <w:tcPr>
            <w:tcW w:w="990" w:type="dxa"/>
          </w:tcPr>
          <w:p w:rsidR="00760913" w:rsidRDefault="00760913" w:rsidP="00A62DA5">
            <w:pPr>
              <w:rPr>
                <w:sz w:val="20"/>
                <w:szCs w:val="20"/>
              </w:rPr>
            </w:pPr>
            <w:r>
              <w:rPr>
                <w:sz w:val="20"/>
                <w:szCs w:val="20"/>
              </w:rPr>
              <w:t>N4</w:t>
            </w:r>
          </w:p>
        </w:tc>
        <w:tc>
          <w:tcPr>
            <w:tcW w:w="1008" w:type="dxa"/>
          </w:tcPr>
          <w:p w:rsidR="00760913" w:rsidRDefault="00760913" w:rsidP="00A62DA5">
            <w:pPr>
              <w:rPr>
                <w:sz w:val="20"/>
                <w:szCs w:val="20"/>
              </w:rPr>
            </w:pPr>
            <w:r>
              <w:rPr>
                <w:sz w:val="20"/>
                <w:szCs w:val="20"/>
              </w:rPr>
              <w:t>N7</w:t>
            </w:r>
          </w:p>
        </w:tc>
      </w:tr>
      <w:tr w:rsidR="00760913" w:rsidTr="00AA09C9">
        <w:tc>
          <w:tcPr>
            <w:tcW w:w="9018" w:type="dxa"/>
          </w:tcPr>
          <w:p w:rsidR="00760913" w:rsidRDefault="00760913">
            <w:pPr>
              <w:rPr>
                <w:sz w:val="20"/>
                <w:szCs w:val="20"/>
              </w:rPr>
            </w:pPr>
            <w:r>
              <w:rPr>
                <w:sz w:val="20"/>
                <w:szCs w:val="20"/>
              </w:rPr>
              <w:t>Light grey fine grained soft ash tuff</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(Tv)</w:t>
            </w:r>
          </w:p>
        </w:tc>
        <w:tc>
          <w:tcPr>
            <w:tcW w:w="990" w:type="dxa"/>
          </w:tcPr>
          <w:p w:rsidR="00760913" w:rsidRDefault="00760913">
            <w:pPr>
              <w:rPr>
                <w:sz w:val="20"/>
                <w:szCs w:val="20"/>
              </w:rPr>
            </w:pPr>
            <w:r>
              <w:rPr>
                <w:sz w:val="20"/>
                <w:szCs w:val="20"/>
              </w:rPr>
              <w:t>O4</w:t>
            </w:r>
          </w:p>
        </w:tc>
        <w:tc>
          <w:tcPr>
            <w:tcW w:w="1008" w:type="dxa"/>
          </w:tcPr>
          <w:p w:rsidR="00760913" w:rsidRDefault="00760913">
            <w:pPr>
              <w:rPr>
                <w:sz w:val="20"/>
                <w:szCs w:val="20"/>
              </w:rPr>
            </w:pPr>
          </w:p>
        </w:tc>
      </w:tr>
      <w:tr w:rsidR="00760913" w:rsidTr="00AA09C9">
        <w:tc>
          <w:tcPr>
            <w:tcW w:w="9018" w:type="dxa"/>
          </w:tcPr>
          <w:p w:rsidR="00760913" w:rsidRDefault="00760913">
            <w:pPr>
              <w:rPr>
                <w:sz w:val="20"/>
                <w:szCs w:val="20"/>
              </w:rPr>
            </w:pPr>
            <w:r>
              <w:rPr>
                <w:sz w:val="20"/>
                <w:szCs w:val="20"/>
              </w:rPr>
              <w:t>Obsidian matrix support of mm-scale quartz crystals</w:t>
            </w:r>
            <w:r>
              <w:rPr>
                <w:sz w:val="20"/>
                <w:szCs w:val="20"/>
              </w:rPr>
              <w:tab/>
            </w:r>
            <w:r>
              <w:rPr>
                <w:sz w:val="20"/>
                <w:szCs w:val="20"/>
              </w:rPr>
              <w:tab/>
            </w:r>
            <w:r>
              <w:rPr>
                <w:sz w:val="20"/>
                <w:szCs w:val="20"/>
              </w:rPr>
              <w:tab/>
            </w:r>
            <w:r>
              <w:rPr>
                <w:sz w:val="20"/>
                <w:szCs w:val="20"/>
              </w:rPr>
              <w:tab/>
            </w:r>
            <w:r>
              <w:rPr>
                <w:sz w:val="20"/>
                <w:szCs w:val="20"/>
              </w:rPr>
              <w:tab/>
            </w:r>
            <w:r>
              <w:rPr>
                <w:sz w:val="20"/>
                <w:szCs w:val="20"/>
              </w:rPr>
              <w:tab/>
              <w:t>(Tv)</w:t>
            </w:r>
          </w:p>
        </w:tc>
        <w:tc>
          <w:tcPr>
            <w:tcW w:w="990" w:type="dxa"/>
          </w:tcPr>
          <w:p w:rsidR="00760913" w:rsidRDefault="00760913">
            <w:pPr>
              <w:rPr>
                <w:sz w:val="20"/>
                <w:szCs w:val="20"/>
              </w:rPr>
            </w:pPr>
            <w:r>
              <w:rPr>
                <w:sz w:val="20"/>
                <w:szCs w:val="20"/>
              </w:rPr>
              <w:t>I9</w:t>
            </w:r>
          </w:p>
        </w:tc>
        <w:tc>
          <w:tcPr>
            <w:tcW w:w="1008" w:type="dxa"/>
          </w:tcPr>
          <w:p w:rsidR="00760913" w:rsidRDefault="00760913">
            <w:pPr>
              <w:rPr>
                <w:sz w:val="20"/>
                <w:szCs w:val="20"/>
              </w:rPr>
            </w:pPr>
            <w:r>
              <w:rPr>
                <w:sz w:val="20"/>
                <w:szCs w:val="20"/>
              </w:rPr>
              <w:t>I12</w:t>
            </w:r>
          </w:p>
        </w:tc>
      </w:tr>
      <w:tr w:rsidR="00760913" w:rsidTr="00AA09C9">
        <w:tc>
          <w:tcPr>
            <w:tcW w:w="9018" w:type="dxa"/>
          </w:tcPr>
          <w:p w:rsidR="00760913" w:rsidRDefault="00760913">
            <w:pPr>
              <w:rPr>
                <w:sz w:val="20"/>
                <w:szCs w:val="20"/>
              </w:rPr>
            </w:pPr>
            <w:r>
              <w:rPr>
                <w:sz w:val="20"/>
                <w:szCs w:val="20"/>
              </w:rPr>
              <w:t>Medium-grained grey to buff quartzose crystal tuff</w:t>
            </w:r>
            <w:r>
              <w:rPr>
                <w:sz w:val="20"/>
                <w:szCs w:val="20"/>
              </w:rPr>
              <w:tab/>
            </w:r>
            <w:r>
              <w:rPr>
                <w:sz w:val="20"/>
                <w:szCs w:val="20"/>
              </w:rPr>
              <w:tab/>
            </w:r>
            <w:r>
              <w:rPr>
                <w:sz w:val="20"/>
                <w:szCs w:val="20"/>
              </w:rPr>
              <w:tab/>
            </w:r>
            <w:r>
              <w:rPr>
                <w:sz w:val="20"/>
                <w:szCs w:val="20"/>
              </w:rPr>
              <w:tab/>
            </w:r>
            <w:r>
              <w:rPr>
                <w:sz w:val="20"/>
                <w:szCs w:val="20"/>
              </w:rPr>
              <w:tab/>
            </w:r>
            <w:r>
              <w:rPr>
                <w:sz w:val="20"/>
                <w:szCs w:val="20"/>
              </w:rPr>
              <w:tab/>
              <w:t>(Kst)</w:t>
            </w:r>
          </w:p>
        </w:tc>
        <w:tc>
          <w:tcPr>
            <w:tcW w:w="990" w:type="dxa"/>
          </w:tcPr>
          <w:p w:rsidR="00760913" w:rsidRDefault="00760913">
            <w:pPr>
              <w:rPr>
                <w:sz w:val="20"/>
                <w:szCs w:val="20"/>
              </w:rPr>
            </w:pPr>
            <w:r>
              <w:rPr>
                <w:sz w:val="20"/>
                <w:szCs w:val="20"/>
              </w:rPr>
              <w:t>G5</w:t>
            </w:r>
          </w:p>
        </w:tc>
        <w:tc>
          <w:tcPr>
            <w:tcW w:w="1008" w:type="dxa"/>
          </w:tcPr>
          <w:p w:rsidR="00760913" w:rsidRDefault="00760913">
            <w:pPr>
              <w:rPr>
                <w:sz w:val="20"/>
                <w:szCs w:val="20"/>
              </w:rPr>
            </w:pPr>
          </w:p>
        </w:tc>
      </w:tr>
      <w:tr w:rsidR="00760913" w:rsidTr="00AA09C9">
        <w:tc>
          <w:tcPr>
            <w:tcW w:w="9018" w:type="dxa"/>
          </w:tcPr>
          <w:p w:rsidR="00760913" w:rsidRDefault="00760913">
            <w:pPr>
              <w:rPr>
                <w:sz w:val="20"/>
                <w:szCs w:val="20"/>
              </w:rPr>
            </w:pPr>
            <w:r>
              <w:rPr>
                <w:sz w:val="20"/>
                <w:szCs w:val="20"/>
              </w:rPr>
              <w:t>Fine grained dark grey to black mudstone to shale, altered at margins</w:t>
            </w:r>
            <w:r>
              <w:rPr>
                <w:sz w:val="20"/>
                <w:szCs w:val="20"/>
              </w:rPr>
              <w:tab/>
            </w:r>
            <w:r>
              <w:rPr>
                <w:sz w:val="20"/>
                <w:szCs w:val="20"/>
              </w:rPr>
              <w:tab/>
            </w:r>
            <w:r>
              <w:rPr>
                <w:sz w:val="20"/>
                <w:szCs w:val="20"/>
              </w:rPr>
              <w:tab/>
            </w:r>
            <w:r>
              <w:rPr>
                <w:sz w:val="20"/>
                <w:szCs w:val="20"/>
              </w:rPr>
              <w:tab/>
              <w:t>(OSr)</w:t>
            </w:r>
          </w:p>
        </w:tc>
        <w:tc>
          <w:tcPr>
            <w:tcW w:w="990" w:type="dxa"/>
          </w:tcPr>
          <w:p w:rsidR="00760913" w:rsidRDefault="00760913">
            <w:pPr>
              <w:rPr>
                <w:sz w:val="20"/>
                <w:szCs w:val="20"/>
              </w:rPr>
            </w:pPr>
            <w:r>
              <w:rPr>
                <w:sz w:val="20"/>
                <w:szCs w:val="20"/>
              </w:rPr>
              <w:t>F4</w:t>
            </w:r>
          </w:p>
        </w:tc>
        <w:tc>
          <w:tcPr>
            <w:tcW w:w="1008" w:type="dxa"/>
          </w:tcPr>
          <w:p w:rsidR="00760913" w:rsidRDefault="00760913">
            <w:pPr>
              <w:rPr>
                <w:sz w:val="20"/>
                <w:szCs w:val="20"/>
              </w:rPr>
            </w:pPr>
            <w:r>
              <w:rPr>
                <w:sz w:val="20"/>
                <w:szCs w:val="20"/>
              </w:rPr>
              <w:t>F8</w:t>
            </w:r>
          </w:p>
        </w:tc>
      </w:tr>
      <w:tr w:rsidR="00760913" w:rsidTr="00AA09C9">
        <w:tc>
          <w:tcPr>
            <w:tcW w:w="9018" w:type="dxa"/>
          </w:tcPr>
          <w:p w:rsidR="00760913" w:rsidRDefault="00760913">
            <w:pPr>
              <w:rPr>
                <w:sz w:val="20"/>
                <w:szCs w:val="20"/>
              </w:rPr>
            </w:pPr>
            <w:r>
              <w:rPr>
                <w:sz w:val="20"/>
                <w:szCs w:val="20"/>
              </w:rPr>
              <w:t>Light grey quartzose limey sandstone</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(OSr)</w:t>
            </w:r>
          </w:p>
        </w:tc>
        <w:tc>
          <w:tcPr>
            <w:tcW w:w="990" w:type="dxa"/>
          </w:tcPr>
          <w:p w:rsidR="00760913" w:rsidRDefault="00760913">
            <w:pPr>
              <w:rPr>
                <w:sz w:val="20"/>
                <w:szCs w:val="20"/>
              </w:rPr>
            </w:pPr>
            <w:r>
              <w:rPr>
                <w:sz w:val="20"/>
                <w:szCs w:val="20"/>
              </w:rPr>
              <w:t>L5</w:t>
            </w:r>
          </w:p>
        </w:tc>
        <w:tc>
          <w:tcPr>
            <w:tcW w:w="1008" w:type="dxa"/>
          </w:tcPr>
          <w:p w:rsidR="00760913" w:rsidRDefault="00760913">
            <w:pPr>
              <w:rPr>
                <w:sz w:val="20"/>
                <w:szCs w:val="20"/>
              </w:rPr>
            </w:pPr>
            <w:r>
              <w:rPr>
                <w:sz w:val="20"/>
                <w:szCs w:val="20"/>
              </w:rPr>
              <w:t>L8</w:t>
            </w:r>
          </w:p>
        </w:tc>
      </w:tr>
      <w:tr w:rsidR="00760913" w:rsidTr="00AA09C9">
        <w:tc>
          <w:tcPr>
            <w:tcW w:w="9018" w:type="dxa"/>
          </w:tcPr>
          <w:p w:rsidR="00760913" w:rsidRDefault="00760913">
            <w:pPr>
              <w:rPr>
                <w:sz w:val="20"/>
                <w:szCs w:val="20"/>
              </w:rPr>
            </w:pPr>
            <w:r>
              <w:rPr>
                <w:sz w:val="20"/>
                <w:szCs w:val="20"/>
              </w:rPr>
              <w:t>Dark grey quartzose siltstone, often with hornfels alteration</w:t>
            </w:r>
            <w:r>
              <w:rPr>
                <w:sz w:val="20"/>
                <w:szCs w:val="20"/>
              </w:rPr>
              <w:tab/>
            </w:r>
            <w:r>
              <w:rPr>
                <w:sz w:val="20"/>
                <w:szCs w:val="20"/>
              </w:rPr>
              <w:tab/>
            </w:r>
            <w:r>
              <w:rPr>
                <w:sz w:val="20"/>
                <w:szCs w:val="20"/>
              </w:rPr>
              <w:tab/>
            </w:r>
            <w:r>
              <w:rPr>
                <w:sz w:val="20"/>
                <w:szCs w:val="20"/>
              </w:rPr>
              <w:tab/>
            </w:r>
            <w:r>
              <w:rPr>
                <w:sz w:val="20"/>
                <w:szCs w:val="20"/>
              </w:rPr>
              <w:tab/>
              <w:t>(OSr)</w:t>
            </w:r>
          </w:p>
        </w:tc>
        <w:tc>
          <w:tcPr>
            <w:tcW w:w="990" w:type="dxa"/>
          </w:tcPr>
          <w:p w:rsidR="00760913" w:rsidRDefault="00760913">
            <w:pPr>
              <w:rPr>
                <w:sz w:val="20"/>
                <w:szCs w:val="20"/>
              </w:rPr>
            </w:pPr>
            <w:r>
              <w:rPr>
                <w:sz w:val="20"/>
                <w:szCs w:val="20"/>
              </w:rPr>
              <w:t>D3</w:t>
            </w:r>
          </w:p>
        </w:tc>
        <w:tc>
          <w:tcPr>
            <w:tcW w:w="1008" w:type="dxa"/>
          </w:tcPr>
          <w:p w:rsidR="00760913" w:rsidRDefault="00760913">
            <w:pPr>
              <w:rPr>
                <w:sz w:val="20"/>
                <w:szCs w:val="20"/>
              </w:rPr>
            </w:pPr>
            <w:r>
              <w:rPr>
                <w:sz w:val="20"/>
                <w:szCs w:val="20"/>
              </w:rPr>
              <w:t>D7</w:t>
            </w:r>
          </w:p>
        </w:tc>
      </w:tr>
    </w:tbl>
    <w:p w:rsidR="000F0115" w:rsidRDefault="000F0115">
      <w:pPr>
        <w:rPr>
          <w:sz w:val="20"/>
          <w:szCs w:val="20"/>
        </w:rPr>
      </w:pPr>
    </w:p>
    <w:tbl>
      <w:tblPr>
        <w:tblStyle w:val="TableGrid"/>
        <w:tblW w:w="0" w:type="auto"/>
        <w:tblLook w:val="04A0" w:firstRow="1" w:lastRow="0" w:firstColumn="1" w:lastColumn="0" w:noHBand="0" w:noVBand="1"/>
      </w:tblPr>
      <w:tblGrid>
        <w:gridCol w:w="9018"/>
        <w:gridCol w:w="990"/>
        <w:gridCol w:w="1008"/>
      </w:tblGrid>
      <w:tr w:rsidR="00760913" w:rsidTr="00760913">
        <w:tc>
          <w:tcPr>
            <w:tcW w:w="9018" w:type="dxa"/>
          </w:tcPr>
          <w:p w:rsidR="00760913" w:rsidRDefault="00760913" w:rsidP="00866962">
            <w:pPr>
              <w:rPr>
                <w:sz w:val="20"/>
                <w:szCs w:val="20"/>
              </w:rPr>
            </w:pPr>
            <w:r w:rsidRPr="00C35A06">
              <w:rPr>
                <w:b/>
                <w:i/>
                <w:sz w:val="20"/>
                <w:szCs w:val="20"/>
              </w:rPr>
              <w:t>Archimedes</w:t>
            </w:r>
          </w:p>
        </w:tc>
        <w:tc>
          <w:tcPr>
            <w:tcW w:w="990" w:type="dxa"/>
          </w:tcPr>
          <w:p w:rsidR="00760913" w:rsidRDefault="00760913">
            <w:pPr>
              <w:rPr>
                <w:sz w:val="20"/>
                <w:szCs w:val="20"/>
              </w:rPr>
            </w:pPr>
          </w:p>
        </w:tc>
        <w:tc>
          <w:tcPr>
            <w:tcW w:w="1008" w:type="dxa"/>
          </w:tcPr>
          <w:p w:rsidR="00760913" w:rsidRDefault="00760913">
            <w:pPr>
              <w:rPr>
                <w:sz w:val="20"/>
                <w:szCs w:val="20"/>
              </w:rPr>
            </w:pPr>
          </w:p>
        </w:tc>
      </w:tr>
      <w:tr w:rsidR="00760913" w:rsidTr="00760913">
        <w:tc>
          <w:tcPr>
            <w:tcW w:w="9018" w:type="dxa"/>
          </w:tcPr>
          <w:p w:rsidR="00760913" w:rsidRDefault="00760913">
            <w:pPr>
              <w:rPr>
                <w:sz w:val="20"/>
                <w:szCs w:val="20"/>
              </w:rPr>
            </w:pPr>
            <w:r>
              <w:rPr>
                <w:sz w:val="20"/>
                <w:szCs w:val="20"/>
              </w:rPr>
              <w:t>Pebble chert and quartz fragments breccia with limonite and goethite matrix</w:t>
            </w:r>
          </w:p>
        </w:tc>
        <w:tc>
          <w:tcPr>
            <w:tcW w:w="990" w:type="dxa"/>
          </w:tcPr>
          <w:p w:rsidR="00760913" w:rsidRDefault="00760913" w:rsidP="00A62DA5">
            <w:pPr>
              <w:rPr>
                <w:sz w:val="20"/>
                <w:szCs w:val="20"/>
              </w:rPr>
            </w:pPr>
            <w:r>
              <w:rPr>
                <w:sz w:val="20"/>
                <w:szCs w:val="20"/>
              </w:rPr>
              <w:t>N4</w:t>
            </w:r>
          </w:p>
        </w:tc>
        <w:tc>
          <w:tcPr>
            <w:tcW w:w="1008" w:type="dxa"/>
          </w:tcPr>
          <w:p w:rsidR="00760913" w:rsidRDefault="00760913" w:rsidP="00A62DA5">
            <w:pPr>
              <w:rPr>
                <w:sz w:val="20"/>
                <w:szCs w:val="20"/>
              </w:rPr>
            </w:pPr>
            <w:r>
              <w:rPr>
                <w:sz w:val="20"/>
                <w:szCs w:val="20"/>
              </w:rPr>
              <w:t>N7</w:t>
            </w:r>
          </w:p>
        </w:tc>
      </w:tr>
      <w:tr w:rsidR="00760913" w:rsidTr="00760913">
        <w:tc>
          <w:tcPr>
            <w:tcW w:w="9018" w:type="dxa"/>
          </w:tcPr>
          <w:p w:rsidR="00760913" w:rsidRDefault="00760913">
            <w:pPr>
              <w:rPr>
                <w:sz w:val="20"/>
                <w:szCs w:val="20"/>
              </w:rPr>
            </w:pPr>
            <w:r>
              <w:rPr>
                <w:sz w:val="20"/>
                <w:szCs w:val="20"/>
              </w:rPr>
              <w:t>Massive quartz veining to near complete quartz replacement of sediments</w:t>
            </w:r>
          </w:p>
        </w:tc>
        <w:tc>
          <w:tcPr>
            <w:tcW w:w="990" w:type="dxa"/>
          </w:tcPr>
          <w:p w:rsidR="00760913" w:rsidRDefault="00760913">
            <w:pPr>
              <w:rPr>
                <w:sz w:val="20"/>
                <w:szCs w:val="20"/>
              </w:rPr>
            </w:pPr>
            <w:r>
              <w:rPr>
                <w:sz w:val="20"/>
                <w:szCs w:val="20"/>
              </w:rPr>
              <w:t>O4</w:t>
            </w:r>
          </w:p>
        </w:tc>
        <w:tc>
          <w:tcPr>
            <w:tcW w:w="1008" w:type="dxa"/>
          </w:tcPr>
          <w:p w:rsidR="00760913" w:rsidRDefault="00760913">
            <w:pPr>
              <w:rPr>
                <w:sz w:val="20"/>
                <w:szCs w:val="20"/>
              </w:rPr>
            </w:pPr>
            <w:r>
              <w:rPr>
                <w:sz w:val="20"/>
                <w:szCs w:val="20"/>
              </w:rPr>
              <w:t>O7</w:t>
            </w:r>
          </w:p>
        </w:tc>
      </w:tr>
      <w:tr w:rsidR="00760913" w:rsidTr="00760913">
        <w:tc>
          <w:tcPr>
            <w:tcW w:w="9018" w:type="dxa"/>
          </w:tcPr>
          <w:p w:rsidR="00760913" w:rsidRDefault="00760913">
            <w:pPr>
              <w:rPr>
                <w:sz w:val="20"/>
                <w:szCs w:val="20"/>
              </w:rPr>
            </w:pPr>
            <w:r>
              <w:rPr>
                <w:sz w:val="20"/>
                <w:szCs w:val="20"/>
              </w:rPr>
              <w:t>Light teal banded chert; black and maroon massive chert</w:t>
            </w:r>
            <w:r>
              <w:rPr>
                <w:sz w:val="20"/>
                <w:szCs w:val="20"/>
              </w:rPr>
              <w:tab/>
            </w:r>
            <w:r>
              <w:rPr>
                <w:sz w:val="20"/>
                <w:szCs w:val="20"/>
              </w:rPr>
              <w:tab/>
            </w:r>
            <w:r>
              <w:rPr>
                <w:sz w:val="20"/>
                <w:szCs w:val="20"/>
              </w:rPr>
              <w:tab/>
            </w:r>
            <w:r>
              <w:rPr>
                <w:sz w:val="20"/>
                <w:szCs w:val="20"/>
              </w:rPr>
              <w:tab/>
            </w:r>
            <w:r>
              <w:rPr>
                <w:sz w:val="20"/>
                <w:szCs w:val="20"/>
              </w:rPr>
              <w:tab/>
              <w:t>(CPmc)</w:t>
            </w:r>
          </w:p>
        </w:tc>
        <w:tc>
          <w:tcPr>
            <w:tcW w:w="990" w:type="dxa"/>
          </w:tcPr>
          <w:p w:rsidR="00760913" w:rsidRDefault="00760913">
            <w:pPr>
              <w:rPr>
                <w:sz w:val="20"/>
                <w:szCs w:val="20"/>
              </w:rPr>
            </w:pPr>
            <w:r>
              <w:rPr>
                <w:sz w:val="20"/>
                <w:szCs w:val="20"/>
              </w:rPr>
              <w:t>G5</w:t>
            </w:r>
          </w:p>
        </w:tc>
        <w:tc>
          <w:tcPr>
            <w:tcW w:w="1008" w:type="dxa"/>
          </w:tcPr>
          <w:p w:rsidR="00760913" w:rsidRDefault="00760913">
            <w:pPr>
              <w:rPr>
                <w:sz w:val="20"/>
                <w:szCs w:val="20"/>
              </w:rPr>
            </w:pPr>
            <w:r>
              <w:rPr>
                <w:sz w:val="20"/>
                <w:szCs w:val="20"/>
              </w:rPr>
              <w:t>G9</w:t>
            </w:r>
          </w:p>
        </w:tc>
      </w:tr>
      <w:tr w:rsidR="00760913" w:rsidTr="00760913">
        <w:tc>
          <w:tcPr>
            <w:tcW w:w="9018" w:type="dxa"/>
          </w:tcPr>
          <w:p w:rsidR="00760913" w:rsidRDefault="00760913">
            <w:pPr>
              <w:rPr>
                <w:sz w:val="20"/>
                <w:szCs w:val="20"/>
              </w:rPr>
            </w:pPr>
            <w:r>
              <w:rPr>
                <w:sz w:val="20"/>
                <w:szCs w:val="20"/>
              </w:rPr>
              <w:t>Fine interbedded clastics; grey quartzose siltstone, limey siltstone, fine sandstone</w:t>
            </w:r>
            <w:r>
              <w:rPr>
                <w:sz w:val="20"/>
                <w:szCs w:val="20"/>
              </w:rPr>
              <w:tab/>
            </w:r>
            <w:r>
              <w:rPr>
                <w:sz w:val="20"/>
                <w:szCs w:val="20"/>
              </w:rPr>
              <w:tab/>
              <w:t>(Mt)</w:t>
            </w:r>
          </w:p>
        </w:tc>
        <w:tc>
          <w:tcPr>
            <w:tcW w:w="990" w:type="dxa"/>
          </w:tcPr>
          <w:p w:rsidR="00760913" w:rsidRDefault="00760913">
            <w:pPr>
              <w:rPr>
                <w:sz w:val="20"/>
                <w:szCs w:val="20"/>
              </w:rPr>
            </w:pPr>
            <w:r>
              <w:rPr>
                <w:sz w:val="20"/>
                <w:szCs w:val="20"/>
              </w:rPr>
              <w:t>F9</w:t>
            </w:r>
          </w:p>
        </w:tc>
        <w:tc>
          <w:tcPr>
            <w:tcW w:w="1008" w:type="dxa"/>
          </w:tcPr>
          <w:p w:rsidR="00760913" w:rsidRDefault="00760913">
            <w:pPr>
              <w:rPr>
                <w:sz w:val="20"/>
                <w:szCs w:val="20"/>
              </w:rPr>
            </w:pPr>
            <w:r>
              <w:rPr>
                <w:sz w:val="20"/>
                <w:szCs w:val="20"/>
              </w:rPr>
              <w:t>F13</w:t>
            </w:r>
          </w:p>
        </w:tc>
      </w:tr>
      <w:tr w:rsidR="00760913" w:rsidTr="00760913">
        <w:tc>
          <w:tcPr>
            <w:tcW w:w="9018" w:type="dxa"/>
          </w:tcPr>
          <w:p w:rsidR="00760913" w:rsidRDefault="00760913">
            <w:pPr>
              <w:rPr>
                <w:sz w:val="20"/>
                <w:szCs w:val="20"/>
              </w:rPr>
            </w:pPr>
            <w:r>
              <w:rPr>
                <w:sz w:val="20"/>
                <w:szCs w:val="20"/>
              </w:rPr>
              <w:t>M-scaled interbeds of grey to buff arenite and medium-grained lime sandstone</w:t>
            </w:r>
            <w:r>
              <w:rPr>
                <w:sz w:val="20"/>
                <w:szCs w:val="20"/>
              </w:rPr>
              <w:tab/>
            </w:r>
            <w:r>
              <w:rPr>
                <w:sz w:val="20"/>
                <w:szCs w:val="20"/>
              </w:rPr>
              <w:tab/>
              <w:t>(Mt)</w:t>
            </w:r>
          </w:p>
        </w:tc>
        <w:tc>
          <w:tcPr>
            <w:tcW w:w="990" w:type="dxa"/>
          </w:tcPr>
          <w:p w:rsidR="00760913" w:rsidRDefault="00760913">
            <w:pPr>
              <w:rPr>
                <w:sz w:val="20"/>
                <w:szCs w:val="20"/>
              </w:rPr>
            </w:pPr>
            <w:r>
              <w:rPr>
                <w:sz w:val="20"/>
                <w:szCs w:val="20"/>
              </w:rPr>
              <w:t>D3</w:t>
            </w:r>
          </w:p>
        </w:tc>
        <w:tc>
          <w:tcPr>
            <w:tcW w:w="1008" w:type="dxa"/>
          </w:tcPr>
          <w:p w:rsidR="00760913" w:rsidRDefault="00760913">
            <w:pPr>
              <w:rPr>
                <w:sz w:val="20"/>
                <w:szCs w:val="20"/>
              </w:rPr>
            </w:pPr>
            <w:r>
              <w:rPr>
                <w:sz w:val="20"/>
                <w:szCs w:val="20"/>
              </w:rPr>
              <w:t>D7</w:t>
            </w:r>
          </w:p>
        </w:tc>
      </w:tr>
    </w:tbl>
    <w:p w:rsidR="000F0115" w:rsidRDefault="000F0115">
      <w:pPr>
        <w:rPr>
          <w:sz w:val="20"/>
          <w:szCs w:val="20"/>
        </w:rPr>
      </w:pPr>
    </w:p>
    <w:p w:rsidR="00676C08" w:rsidRPr="009440DD" w:rsidRDefault="00676C08">
      <w:pPr>
        <w:rPr>
          <w:b/>
          <w:i/>
          <w:sz w:val="20"/>
          <w:szCs w:val="20"/>
        </w:rPr>
      </w:pPr>
    </w:p>
    <w:tbl>
      <w:tblPr>
        <w:tblStyle w:val="TableGrid"/>
        <w:tblW w:w="0" w:type="auto"/>
        <w:tblLook w:val="04A0" w:firstRow="1" w:lastRow="0" w:firstColumn="1" w:lastColumn="0" w:noHBand="0" w:noVBand="1"/>
      </w:tblPr>
      <w:tblGrid>
        <w:gridCol w:w="9018"/>
        <w:gridCol w:w="990"/>
        <w:gridCol w:w="1008"/>
      </w:tblGrid>
      <w:tr w:rsidR="00760913" w:rsidTr="00760913">
        <w:tc>
          <w:tcPr>
            <w:tcW w:w="9018" w:type="dxa"/>
          </w:tcPr>
          <w:p w:rsidR="00760913" w:rsidRDefault="00760913">
            <w:pPr>
              <w:rPr>
                <w:sz w:val="20"/>
                <w:szCs w:val="20"/>
              </w:rPr>
            </w:pPr>
            <w:r w:rsidRPr="009440DD">
              <w:rPr>
                <w:b/>
                <w:i/>
                <w:sz w:val="20"/>
                <w:szCs w:val="20"/>
              </w:rPr>
              <w:t>Marks</w:t>
            </w:r>
          </w:p>
        </w:tc>
        <w:tc>
          <w:tcPr>
            <w:tcW w:w="990" w:type="dxa"/>
          </w:tcPr>
          <w:p w:rsidR="00760913" w:rsidRDefault="00760913">
            <w:pPr>
              <w:rPr>
                <w:sz w:val="20"/>
                <w:szCs w:val="20"/>
              </w:rPr>
            </w:pPr>
          </w:p>
        </w:tc>
        <w:tc>
          <w:tcPr>
            <w:tcW w:w="1008" w:type="dxa"/>
          </w:tcPr>
          <w:p w:rsidR="00760913" w:rsidRDefault="00760913">
            <w:pPr>
              <w:rPr>
                <w:sz w:val="20"/>
                <w:szCs w:val="20"/>
              </w:rPr>
            </w:pPr>
          </w:p>
        </w:tc>
      </w:tr>
      <w:tr w:rsidR="00760913" w:rsidTr="00760913">
        <w:tc>
          <w:tcPr>
            <w:tcW w:w="9018" w:type="dxa"/>
          </w:tcPr>
          <w:p w:rsidR="00760913" w:rsidRDefault="00760913">
            <w:pPr>
              <w:rPr>
                <w:sz w:val="20"/>
                <w:szCs w:val="20"/>
              </w:rPr>
            </w:pPr>
            <w:r>
              <w:rPr>
                <w:sz w:val="20"/>
                <w:szCs w:val="20"/>
              </w:rPr>
              <w:t>Foliated swaley cherty striped grey, black, teal rock</w:t>
            </w:r>
            <w:r>
              <w:rPr>
                <w:sz w:val="20"/>
                <w:szCs w:val="20"/>
              </w:rPr>
              <w:tab/>
            </w:r>
            <w:r>
              <w:rPr>
                <w:sz w:val="20"/>
                <w:szCs w:val="20"/>
              </w:rPr>
              <w:tab/>
            </w:r>
            <w:r>
              <w:rPr>
                <w:sz w:val="20"/>
                <w:szCs w:val="20"/>
              </w:rPr>
              <w:tab/>
            </w:r>
            <w:r>
              <w:rPr>
                <w:sz w:val="20"/>
                <w:szCs w:val="20"/>
              </w:rPr>
              <w:tab/>
            </w:r>
            <w:r>
              <w:rPr>
                <w:sz w:val="20"/>
                <w:szCs w:val="20"/>
              </w:rPr>
              <w:tab/>
            </w:r>
            <w:r>
              <w:rPr>
                <w:sz w:val="20"/>
                <w:szCs w:val="20"/>
              </w:rPr>
              <w:tab/>
              <w:t>(Mt)</w:t>
            </w:r>
          </w:p>
        </w:tc>
        <w:tc>
          <w:tcPr>
            <w:tcW w:w="990" w:type="dxa"/>
          </w:tcPr>
          <w:p w:rsidR="00760913" w:rsidRDefault="00760913" w:rsidP="00A62DA5">
            <w:pPr>
              <w:rPr>
                <w:sz w:val="20"/>
                <w:szCs w:val="20"/>
              </w:rPr>
            </w:pPr>
            <w:r>
              <w:rPr>
                <w:sz w:val="20"/>
                <w:szCs w:val="20"/>
              </w:rPr>
              <w:t>N4</w:t>
            </w:r>
          </w:p>
        </w:tc>
        <w:tc>
          <w:tcPr>
            <w:tcW w:w="1008" w:type="dxa"/>
          </w:tcPr>
          <w:p w:rsidR="00760913" w:rsidRDefault="00760913" w:rsidP="00A62DA5">
            <w:pPr>
              <w:rPr>
                <w:sz w:val="20"/>
                <w:szCs w:val="20"/>
              </w:rPr>
            </w:pPr>
            <w:r>
              <w:rPr>
                <w:sz w:val="20"/>
                <w:szCs w:val="20"/>
              </w:rPr>
              <w:t>N7</w:t>
            </w:r>
          </w:p>
        </w:tc>
      </w:tr>
      <w:tr w:rsidR="00760913" w:rsidTr="00760913">
        <w:tc>
          <w:tcPr>
            <w:tcW w:w="9018" w:type="dxa"/>
          </w:tcPr>
          <w:p w:rsidR="00760913" w:rsidRDefault="00760913">
            <w:pPr>
              <w:rPr>
                <w:sz w:val="20"/>
                <w:szCs w:val="20"/>
              </w:rPr>
            </w:pPr>
            <w:r>
              <w:rPr>
                <w:sz w:val="20"/>
                <w:szCs w:val="20"/>
              </w:rPr>
              <w:t>Skarn mineralization, epidote garnet</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(Mt?)</w:t>
            </w:r>
          </w:p>
        </w:tc>
        <w:tc>
          <w:tcPr>
            <w:tcW w:w="990" w:type="dxa"/>
          </w:tcPr>
          <w:p w:rsidR="00760913" w:rsidRDefault="00760913">
            <w:pPr>
              <w:rPr>
                <w:sz w:val="20"/>
                <w:szCs w:val="20"/>
              </w:rPr>
            </w:pPr>
            <w:r>
              <w:rPr>
                <w:sz w:val="20"/>
                <w:szCs w:val="20"/>
              </w:rPr>
              <w:t>B4</w:t>
            </w:r>
          </w:p>
        </w:tc>
        <w:tc>
          <w:tcPr>
            <w:tcW w:w="1008" w:type="dxa"/>
          </w:tcPr>
          <w:p w:rsidR="00760913" w:rsidRDefault="00760913">
            <w:pPr>
              <w:rPr>
                <w:sz w:val="20"/>
                <w:szCs w:val="20"/>
              </w:rPr>
            </w:pPr>
            <w:r>
              <w:rPr>
                <w:sz w:val="20"/>
                <w:szCs w:val="20"/>
              </w:rPr>
              <w:t>B8</w:t>
            </w:r>
          </w:p>
        </w:tc>
      </w:tr>
      <w:tr w:rsidR="00760913" w:rsidTr="00760913">
        <w:tc>
          <w:tcPr>
            <w:tcW w:w="9018" w:type="dxa"/>
          </w:tcPr>
          <w:p w:rsidR="00760913" w:rsidRDefault="00760913" w:rsidP="00760913">
            <w:pPr>
              <w:rPr>
                <w:sz w:val="20"/>
                <w:szCs w:val="20"/>
              </w:rPr>
            </w:pPr>
            <w:r>
              <w:rPr>
                <w:sz w:val="20"/>
                <w:szCs w:val="20"/>
              </w:rPr>
              <w:t xml:space="preserve">Medium to dark grey mudstone, often with fine light calcareous </w:t>
            </w:r>
          </w:p>
        </w:tc>
        <w:tc>
          <w:tcPr>
            <w:tcW w:w="990" w:type="dxa"/>
          </w:tcPr>
          <w:p w:rsidR="00760913" w:rsidRDefault="00760913">
            <w:pPr>
              <w:rPr>
                <w:sz w:val="20"/>
                <w:szCs w:val="20"/>
              </w:rPr>
            </w:pPr>
            <w:r>
              <w:rPr>
                <w:sz w:val="20"/>
                <w:szCs w:val="20"/>
              </w:rPr>
              <w:t>E10</w:t>
            </w:r>
          </w:p>
        </w:tc>
        <w:tc>
          <w:tcPr>
            <w:tcW w:w="1008" w:type="dxa"/>
          </w:tcPr>
          <w:p w:rsidR="00760913" w:rsidRDefault="00760913">
            <w:pPr>
              <w:rPr>
                <w:sz w:val="20"/>
                <w:szCs w:val="20"/>
              </w:rPr>
            </w:pPr>
            <w:r>
              <w:rPr>
                <w:sz w:val="20"/>
                <w:szCs w:val="20"/>
              </w:rPr>
              <w:t>E12</w:t>
            </w:r>
          </w:p>
        </w:tc>
      </w:tr>
      <w:tr w:rsidR="00760913" w:rsidTr="00760913">
        <w:tc>
          <w:tcPr>
            <w:tcW w:w="9018" w:type="dxa"/>
          </w:tcPr>
          <w:p w:rsidR="00760913" w:rsidRDefault="00760913">
            <w:pPr>
              <w:rPr>
                <w:sz w:val="20"/>
                <w:szCs w:val="20"/>
              </w:rPr>
            </w:pPr>
            <w:r>
              <w:rPr>
                <w:sz w:val="20"/>
                <w:szCs w:val="20"/>
              </w:rPr>
              <w:lastRenderedPageBreak/>
              <w:t>Grey mudstone support of pebble-cobble heterolithic breccia (debrite?)swales</w:t>
            </w:r>
          </w:p>
        </w:tc>
        <w:tc>
          <w:tcPr>
            <w:tcW w:w="990" w:type="dxa"/>
          </w:tcPr>
          <w:p w:rsidR="00760913" w:rsidRDefault="00760913">
            <w:pPr>
              <w:rPr>
                <w:sz w:val="20"/>
                <w:szCs w:val="20"/>
              </w:rPr>
            </w:pPr>
            <w:r>
              <w:rPr>
                <w:sz w:val="20"/>
                <w:szCs w:val="20"/>
              </w:rPr>
              <w:t>I9</w:t>
            </w:r>
          </w:p>
        </w:tc>
        <w:tc>
          <w:tcPr>
            <w:tcW w:w="1008" w:type="dxa"/>
          </w:tcPr>
          <w:p w:rsidR="00760913" w:rsidRDefault="00760913">
            <w:pPr>
              <w:rPr>
                <w:sz w:val="20"/>
                <w:szCs w:val="20"/>
              </w:rPr>
            </w:pPr>
            <w:r>
              <w:rPr>
                <w:sz w:val="20"/>
                <w:szCs w:val="20"/>
              </w:rPr>
              <w:t>I12</w:t>
            </w:r>
          </w:p>
        </w:tc>
      </w:tr>
      <w:tr w:rsidR="00760913" w:rsidTr="00760913">
        <w:tc>
          <w:tcPr>
            <w:tcW w:w="9018" w:type="dxa"/>
          </w:tcPr>
          <w:p w:rsidR="00760913" w:rsidRDefault="00760913">
            <w:pPr>
              <w:rPr>
                <w:sz w:val="20"/>
                <w:szCs w:val="20"/>
              </w:rPr>
            </w:pPr>
            <w:r>
              <w:rPr>
                <w:sz w:val="20"/>
                <w:szCs w:val="20"/>
              </w:rPr>
              <w:t>Light to dark teal chert, often with quartz recrystallization texture, weathered to orange</w:t>
            </w:r>
            <w:r>
              <w:rPr>
                <w:sz w:val="20"/>
                <w:szCs w:val="20"/>
              </w:rPr>
              <w:tab/>
              <w:t>(CPmc?)</w:t>
            </w:r>
          </w:p>
        </w:tc>
        <w:tc>
          <w:tcPr>
            <w:tcW w:w="990" w:type="dxa"/>
          </w:tcPr>
          <w:p w:rsidR="00760913" w:rsidRDefault="00760913">
            <w:pPr>
              <w:rPr>
                <w:sz w:val="20"/>
                <w:szCs w:val="20"/>
              </w:rPr>
            </w:pPr>
            <w:r>
              <w:rPr>
                <w:sz w:val="20"/>
                <w:szCs w:val="20"/>
              </w:rPr>
              <w:t>G5</w:t>
            </w:r>
          </w:p>
        </w:tc>
        <w:tc>
          <w:tcPr>
            <w:tcW w:w="1008" w:type="dxa"/>
          </w:tcPr>
          <w:p w:rsidR="00760913" w:rsidRDefault="00760913">
            <w:pPr>
              <w:rPr>
                <w:sz w:val="20"/>
                <w:szCs w:val="20"/>
              </w:rPr>
            </w:pPr>
            <w:r>
              <w:rPr>
                <w:sz w:val="20"/>
                <w:szCs w:val="20"/>
              </w:rPr>
              <w:t>G9</w:t>
            </w:r>
          </w:p>
        </w:tc>
      </w:tr>
      <w:tr w:rsidR="00760913" w:rsidTr="00760913">
        <w:tc>
          <w:tcPr>
            <w:tcW w:w="9018" w:type="dxa"/>
          </w:tcPr>
          <w:p w:rsidR="00760913" w:rsidRDefault="00760913">
            <w:pPr>
              <w:rPr>
                <w:sz w:val="20"/>
                <w:szCs w:val="20"/>
              </w:rPr>
            </w:pPr>
            <w:r>
              <w:rPr>
                <w:sz w:val="20"/>
                <w:szCs w:val="20"/>
              </w:rPr>
              <w:t>Very dark grey mudstone to black shale, often with quartz recrystallization</w:t>
            </w:r>
            <w:r>
              <w:rPr>
                <w:sz w:val="20"/>
                <w:szCs w:val="20"/>
              </w:rPr>
              <w:tab/>
            </w:r>
            <w:r>
              <w:rPr>
                <w:sz w:val="20"/>
                <w:szCs w:val="20"/>
              </w:rPr>
              <w:tab/>
            </w:r>
            <w:r>
              <w:rPr>
                <w:sz w:val="20"/>
                <w:szCs w:val="20"/>
              </w:rPr>
              <w:tab/>
              <w:t>(Cort)</w:t>
            </w:r>
          </w:p>
        </w:tc>
        <w:tc>
          <w:tcPr>
            <w:tcW w:w="990" w:type="dxa"/>
          </w:tcPr>
          <w:p w:rsidR="00760913" w:rsidRDefault="00760913">
            <w:pPr>
              <w:rPr>
                <w:sz w:val="20"/>
                <w:szCs w:val="20"/>
              </w:rPr>
            </w:pPr>
            <w:r>
              <w:rPr>
                <w:sz w:val="20"/>
                <w:szCs w:val="20"/>
              </w:rPr>
              <w:t>F9</w:t>
            </w:r>
          </w:p>
        </w:tc>
        <w:tc>
          <w:tcPr>
            <w:tcW w:w="1008" w:type="dxa"/>
          </w:tcPr>
          <w:p w:rsidR="00760913" w:rsidRDefault="00760913">
            <w:pPr>
              <w:rPr>
                <w:sz w:val="20"/>
                <w:szCs w:val="20"/>
              </w:rPr>
            </w:pPr>
            <w:r>
              <w:rPr>
                <w:sz w:val="20"/>
                <w:szCs w:val="20"/>
              </w:rPr>
              <w:t>F13</w:t>
            </w:r>
          </w:p>
        </w:tc>
      </w:tr>
      <w:tr w:rsidR="00760913" w:rsidTr="00760913">
        <w:tc>
          <w:tcPr>
            <w:tcW w:w="9018" w:type="dxa"/>
          </w:tcPr>
          <w:p w:rsidR="00760913" w:rsidRDefault="00760913">
            <w:pPr>
              <w:rPr>
                <w:sz w:val="20"/>
                <w:szCs w:val="20"/>
              </w:rPr>
            </w:pPr>
            <w:r>
              <w:rPr>
                <w:sz w:val="20"/>
                <w:szCs w:val="20"/>
              </w:rPr>
              <w:t>Limey silt-sandstone with black seams and deformation</w:t>
            </w:r>
            <w:r>
              <w:rPr>
                <w:sz w:val="20"/>
                <w:szCs w:val="20"/>
              </w:rPr>
              <w:tab/>
            </w:r>
            <w:r>
              <w:rPr>
                <w:sz w:val="20"/>
                <w:szCs w:val="20"/>
              </w:rPr>
              <w:tab/>
            </w:r>
            <w:r>
              <w:rPr>
                <w:sz w:val="20"/>
                <w:szCs w:val="20"/>
              </w:rPr>
              <w:tab/>
            </w:r>
            <w:r>
              <w:rPr>
                <w:sz w:val="20"/>
                <w:szCs w:val="20"/>
              </w:rPr>
              <w:tab/>
            </w:r>
            <w:r>
              <w:rPr>
                <w:sz w:val="20"/>
                <w:szCs w:val="20"/>
              </w:rPr>
              <w:tab/>
              <w:t>(Mt?)</w:t>
            </w:r>
          </w:p>
        </w:tc>
        <w:tc>
          <w:tcPr>
            <w:tcW w:w="990" w:type="dxa"/>
          </w:tcPr>
          <w:p w:rsidR="00760913" w:rsidRDefault="00760913">
            <w:pPr>
              <w:rPr>
                <w:sz w:val="20"/>
                <w:szCs w:val="20"/>
              </w:rPr>
            </w:pPr>
            <w:r>
              <w:rPr>
                <w:sz w:val="20"/>
                <w:szCs w:val="20"/>
              </w:rPr>
              <w:t>L5</w:t>
            </w:r>
          </w:p>
        </w:tc>
        <w:tc>
          <w:tcPr>
            <w:tcW w:w="1008" w:type="dxa"/>
          </w:tcPr>
          <w:p w:rsidR="00760913" w:rsidRDefault="00760913">
            <w:pPr>
              <w:rPr>
                <w:sz w:val="20"/>
                <w:szCs w:val="20"/>
              </w:rPr>
            </w:pPr>
            <w:r>
              <w:rPr>
                <w:sz w:val="20"/>
                <w:szCs w:val="20"/>
              </w:rPr>
              <w:t>L8</w:t>
            </w:r>
          </w:p>
        </w:tc>
      </w:tr>
      <w:tr w:rsidR="00760913" w:rsidTr="00760913">
        <w:tc>
          <w:tcPr>
            <w:tcW w:w="9018" w:type="dxa"/>
          </w:tcPr>
          <w:p w:rsidR="00760913" w:rsidRDefault="00760913">
            <w:pPr>
              <w:rPr>
                <w:sz w:val="20"/>
                <w:szCs w:val="20"/>
              </w:rPr>
            </w:pPr>
            <w:r>
              <w:rPr>
                <w:sz w:val="20"/>
                <w:szCs w:val="20"/>
              </w:rPr>
              <w:t>Medium grey-blue slate</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(OSrs)</w:t>
            </w:r>
          </w:p>
        </w:tc>
        <w:tc>
          <w:tcPr>
            <w:tcW w:w="990" w:type="dxa"/>
          </w:tcPr>
          <w:p w:rsidR="00760913" w:rsidRDefault="00760913">
            <w:pPr>
              <w:rPr>
                <w:sz w:val="20"/>
                <w:szCs w:val="20"/>
              </w:rPr>
            </w:pPr>
            <w:r>
              <w:rPr>
                <w:sz w:val="20"/>
                <w:szCs w:val="20"/>
              </w:rPr>
              <w:t>M4</w:t>
            </w:r>
          </w:p>
        </w:tc>
        <w:tc>
          <w:tcPr>
            <w:tcW w:w="1008" w:type="dxa"/>
          </w:tcPr>
          <w:p w:rsidR="00760913" w:rsidRDefault="00760913">
            <w:pPr>
              <w:rPr>
                <w:sz w:val="20"/>
                <w:szCs w:val="20"/>
              </w:rPr>
            </w:pPr>
            <w:r>
              <w:rPr>
                <w:sz w:val="20"/>
                <w:szCs w:val="20"/>
              </w:rPr>
              <w:t>M7</w:t>
            </w:r>
          </w:p>
        </w:tc>
      </w:tr>
      <w:tr w:rsidR="00760913" w:rsidTr="00760913">
        <w:tc>
          <w:tcPr>
            <w:tcW w:w="9018" w:type="dxa"/>
          </w:tcPr>
          <w:p w:rsidR="00760913" w:rsidRDefault="00760913">
            <w:pPr>
              <w:rPr>
                <w:sz w:val="20"/>
                <w:szCs w:val="20"/>
              </w:rPr>
            </w:pPr>
            <w:r>
              <w:rPr>
                <w:sz w:val="20"/>
                <w:szCs w:val="20"/>
              </w:rPr>
              <w:t>Medium-grained grey to teal quartzite</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(Cort)</w:t>
            </w:r>
          </w:p>
        </w:tc>
        <w:tc>
          <w:tcPr>
            <w:tcW w:w="990" w:type="dxa"/>
          </w:tcPr>
          <w:p w:rsidR="00760913" w:rsidRDefault="00760913">
            <w:pPr>
              <w:rPr>
                <w:sz w:val="20"/>
                <w:szCs w:val="20"/>
              </w:rPr>
            </w:pPr>
            <w:r>
              <w:rPr>
                <w:sz w:val="20"/>
                <w:szCs w:val="20"/>
              </w:rPr>
              <w:t>F4</w:t>
            </w:r>
          </w:p>
        </w:tc>
        <w:tc>
          <w:tcPr>
            <w:tcW w:w="1008" w:type="dxa"/>
          </w:tcPr>
          <w:p w:rsidR="00760913" w:rsidRDefault="00760913">
            <w:pPr>
              <w:rPr>
                <w:sz w:val="20"/>
                <w:szCs w:val="20"/>
              </w:rPr>
            </w:pPr>
            <w:r>
              <w:rPr>
                <w:sz w:val="20"/>
                <w:szCs w:val="20"/>
              </w:rPr>
              <w:t>F8</w:t>
            </w:r>
          </w:p>
        </w:tc>
      </w:tr>
      <w:tr w:rsidR="00760913" w:rsidTr="00760913">
        <w:tc>
          <w:tcPr>
            <w:tcW w:w="9018" w:type="dxa"/>
          </w:tcPr>
          <w:p w:rsidR="00760913" w:rsidRDefault="00760913">
            <w:pPr>
              <w:rPr>
                <w:sz w:val="20"/>
                <w:szCs w:val="20"/>
              </w:rPr>
            </w:pPr>
            <w:r>
              <w:rPr>
                <w:sz w:val="20"/>
                <w:szCs w:val="20"/>
              </w:rPr>
              <w:t>Dark blue and white banded siltstone, may be secondary foliation</w:t>
            </w:r>
            <w:r>
              <w:rPr>
                <w:sz w:val="20"/>
                <w:szCs w:val="20"/>
              </w:rPr>
              <w:tab/>
            </w:r>
            <w:r>
              <w:rPr>
                <w:sz w:val="20"/>
                <w:szCs w:val="20"/>
              </w:rPr>
              <w:tab/>
            </w:r>
            <w:r>
              <w:rPr>
                <w:sz w:val="20"/>
                <w:szCs w:val="20"/>
              </w:rPr>
              <w:tab/>
            </w:r>
            <w:r>
              <w:rPr>
                <w:sz w:val="20"/>
                <w:szCs w:val="20"/>
              </w:rPr>
              <w:tab/>
              <w:t>(Mt)</w:t>
            </w:r>
          </w:p>
        </w:tc>
        <w:tc>
          <w:tcPr>
            <w:tcW w:w="990" w:type="dxa"/>
          </w:tcPr>
          <w:p w:rsidR="00760913" w:rsidRDefault="00760913">
            <w:pPr>
              <w:rPr>
                <w:sz w:val="20"/>
                <w:szCs w:val="20"/>
              </w:rPr>
            </w:pPr>
            <w:r>
              <w:rPr>
                <w:sz w:val="20"/>
                <w:szCs w:val="20"/>
              </w:rPr>
              <w:t>E4</w:t>
            </w:r>
          </w:p>
        </w:tc>
        <w:tc>
          <w:tcPr>
            <w:tcW w:w="1008" w:type="dxa"/>
          </w:tcPr>
          <w:p w:rsidR="00760913" w:rsidRDefault="00760913">
            <w:pPr>
              <w:rPr>
                <w:sz w:val="20"/>
                <w:szCs w:val="20"/>
              </w:rPr>
            </w:pPr>
            <w:r>
              <w:rPr>
                <w:sz w:val="20"/>
                <w:szCs w:val="20"/>
              </w:rPr>
              <w:t>E8</w:t>
            </w:r>
          </w:p>
        </w:tc>
      </w:tr>
      <w:tr w:rsidR="00760913" w:rsidTr="00760913">
        <w:tc>
          <w:tcPr>
            <w:tcW w:w="9018" w:type="dxa"/>
          </w:tcPr>
          <w:p w:rsidR="00760913" w:rsidRDefault="00760913">
            <w:pPr>
              <w:rPr>
                <w:sz w:val="20"/>
                <w:szCs w:val="20"/>
              </w:rPr>
            </w:pPr>
            <w:r>
              <w:rPr>
                <w:sz w:val="20"/>
                <w:szCs w:val="20"/>
              </w:rPr>
              <w:t>Light to medium grey fine grained blebby quartzose rock</w:t>
            </w:r>
            <w:r>
              <w:rPr>
                <w:sz w:val="20"/>
                <w:szCs w:val="20"/>
              </w:rPr>
              <w:tab/>
            </w:r>
            <w:r>
              <w:rPr>
                <w:sz w:val="20"/>
                <w:szCs w:val="20"/>
              </w:rPr>
              <w:tab/>
            </w:r>
            <w:r>
              <w:rPr>
                <w:sz w:val="20"/>
                <w:szCs w:val="20"/>
              </w:rPr>
              <w:tab/>
            </w:r>
            <w:r>
              <w:rPr>
                <w:sz w:val="20"/>
                <w:szCs w:val="20"/>
              </w:rPr>
              <w:tab/>
            </w:r>
            <w:r>
              <w:rPr>
                <w:sz w:val="20"/>
                <w:szCs w:val="20"/>
              </w:rPr>
              <w:tab/>
              <w:t>(Mt?)</w:t>
            </w:r>
          </w:p>
        </w:tc>
        <w:tc>
          <w:tcPr>
            <w:tcW w:w="990" w:type="dxa"/>
          </w:tcPr>
          <w:p w:rsidR="00760913" w:rsidRDefault="00760913">
            <w:pPr>
              <w:rPr>
                <w:sz w:val="20"/>
                <w:szCs w:val="20"/>
              </w:rPr>
            </w:pPr>
            <w:r>
              <w:rPr>
                <w:sz w:val="20"/>
                <w:szCs w:val="20"/>
              </w:rPr>
              <w:t>D3</w:t>
            </w:r>
          </w:p>
        </w:tc>
        <w:tc>
          <w:tcPr>
            <w:tcW w:w="1008" w:type="dxa"/>
          </w:tcPr>
          <w:p w:rsidR="00760913" w:rsidRDefault="00760913">
            <w:pPr>
              <w:rPr>
                <w:sz w:val="20"/>
                <w:szCs w:val="20"/>
              </w:rPr>
            </w:pPr>
            <w:r>
              <w:rPr>
                <w:sz w:val="20"/>
                <w:szCs w:val="20"/>
              </w:rPr>
              <w:t>D7</w:t>
            </w:r>
          </w:p>
        </w:tc>
      </w:tr>
      <w:tr w:rsidR="00760913" w:rsidTr="00760913">
        <w:tc>
          <w:tcPr>
            <w:tcW w:w="9018" w:type="dxa"/>
          </w:tcPr>
          <w:p w:rsidR="00760913" w:rsidRDefault="00760913">
            <w:pPr>
              <w:rPr>
                <w:sz w:val="20"/>
                <w:szCs w:val="20"/>
              </w:rPr>
            </w:pPr>
            <w:r>
              <w:rPr>
                <w:sz w:val="20"/>
                <w:szCs w:val="20"/>
              </w:rPr>
              <w:t>Black shale</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(DMp)</w:t>
            </w:r>
          </w:p>
        </w:tc>
        <w:tc>
          <w:tcPr>
            <w:tcW w:w="990" w:type="dxa"/>
          </w:tcPr>
          <w:p w:rsidR="00760913" w:rsidRDefault="00760913">
            <w:pPr>
              <w:rPr>
                <w:sz w:val="20"/>
                <w:szCs w:val="20"/>
              </w:rPr>
            </w:pPr>
            <w:r>
              <w:rPr>
                <w:sz w:val="20"/>
                <w:szCs w:val="20"/>
              </w:rPr>
              <w:t>A6</w:t>
            </w:r>
          </w:p>
        </w:tc>
        <w:tc>
          <w:tcPr>
            <w:tcW w:w="1008" w:type="dxa"/>
          </w:tcPr>
          <w:p w:rsidR="00760913" w:rsidRDefault="00760913">
            <w:pPr>
              <w:rPr>
                <w:sz w:val="20"/>
                <w:szCs w:val="20"/>
              </w:rPr>
            </w:pPr>
            <w:r>
              <w:rPr>
                <w:sz w:val="20"/>
                <w:szCs w:val="20"/>
              </w:rPr>
              <w:t>A8</w:t>
            </w:r>
          </w:p>
        </w:tc>
      </w:tr>
    </w:tbl>
    <w:p w:rsidR="00F35440" w:rsidRDefault="00F35440">
      <w:pPr>
        <w:rPr>
          <w:sz w:val="20"/>
          <w:szCs w:val="20"/>
        </w:rPr>
      </w:pPr>
    </w:p>
    <w:tbl>
      <w:tblPr>
        <w:tblStyle w:val="TableGrid"/>
        <w:tblW w:w="0" w:type="auto"/>
        <w:tblLook w:val="04A0" w:firstRow="1" w:lastRow="0" w:firstColumn="1" w:lastColumn="0" w:noHBand="0" w:noVBand="1"/>
      </w:tblPr>
      <w:tblGrid>
        <w:gridCol w:w="9018"/>
        <w:gridCol w:w="990"/>
        <w:gridCol w:w="1008"/>
      </w:tblGrid>
      <w:tr w:rsidR="00F83AF9" w:rsidTr="00F83AF9">
        <w:tc>
          <w:tcPr>
            <w:tcW w:w="9018" w:type="dxa"/>
          </w:tcPr>
          <w:p w:rsidR="00F83AF9" w:rsidRDefault="00F83AF9" w:rsidP="00F77783">
            <w:pPr>
              <w:rPr>
                <w:sz w:val="20"/>
                <w:szCs w:val="20"/>
              </w:rPr>
            </w:pPr>
            <w:r w:rsidRPr="00F35440">
              <w:rPr>
                <w:b/>
                <w:i/>
                <w:sz w:val="20"/>
                <w:szCs w:val="20"/>
              </w:rPr>
              <w:t>Snap-Risby</w:t>
            </w:r>
          </w:p>
        </w:tc>
        <w:tc>
          <w:tcPr>
            <w:tcW w:w="990" w:type="dxa"/>
          </w:tcPr>
          <w:p w:rsidR="00F83AF9" w:rsidRDefault="00F83AF9" w:rsidP="00F77783">
            <w:pPr>
              <w:rPr>
                <w:sz w:val="20"/>
                <w:szCs w:val="20"/>
              </w:rPr>
            </w:pPr>
          </w:p>
        </w:tc>
        <w:tc>
          <w:tcPr>
            <w:tcW w:w="1008" w:type="dxa"/>
          </w:tcPr>
          <w:p w:rsidR="00F83AF9" w:rsidRDefault="00F83AF9" w:rsidP="00F77783">
            <w:pPr>
              <w:rPr>
                <w:sz w:val="20"/>
                <w:szCs w:val="20"/>
              </w:rPr>
            </w:pPr>
          </w:p>
        </w:tc>
      </w:tr>
      <w:tr w:rsidR="00F83AF9" w:rsidTr="00F83AF9">
        <w:tc>
          <w:tcPr>
            <w:tcW w:w="9018" w:type="dxa"/>
          </w:tcPr>
          <w:p w:rsidR="00F83AF9" w:rsidRDefault="00F83AF9" w:rsidP="00F77783">
            <w:pPr>
              <w:rPr>
                <w:sz w:val="20"/>
                <w:szCs w:val="20"/>
              </w:rPr>
            </w:pPr>
            <w:r>
              <w:rPr>
                <w:sz w:val="20"/>
                <w:szCs w:val="20"/>
              </w:rPr>
              <w:t>Quartz-feldspar porphyry dykes, rhyolite dykes</w:t>
            </w:r>
          </w:p>
        </w:tc>
        <w:tc>
          <w:tcPr>
            <w:tcW w:w="990" w:type="dxa"/>
          </w:tcPr>
          <w:p w:rsidR="00F83AF9" w:rsidRDefault="00A168E3" w:rsidP="00F77783">
            <w:pPr>
              <w:rPr>
                <w:sz w:val="20"/>
                <w:szCs w:val="20"/>
              </w:rPr>
            </w:pPr>
            <w:r>
              <w:rPr>
                <w:sz w:val="20"/>
                <w:szCs w:val="20"/>
              </w:rPr>
              <w:t>G5</w:t>
            </w:r>
          </w:p>
        </w:tc>
        <w:tc>
          <w:tcPr>
            <w:tcW w:w="1008" w:type="dxa"/>
          </w:tcPr>
          <w:p w:rsidR="00F83AF9" w:rsidRDefault="00F83AF9" w:rsidP="00F77783">
            <w:pPr>
              <w:rPr>
                <w:sz w:val="20"/>
                <w:szCs w:val="20"/>
              </w:rPr>
            </w:pPr>
          </w:p>
        </w:tc>
      </w:tr>
      <w:tr w:rsidR="00F83AF9" w:rsidTr="00F83AF9">
        <w:tc>
          <w:tcPr>
            <w:tcW w:w="9018" w:type="dxa"/>
          </w:tcPr>
          <w:p w:rsidR="00F83AF9" w:rsidRDefault="00F83AF9" w:rsidP="00F77783">
            <w:pPr>
              <w:rPr>
                <w:sz w:val="20"/>
                <w:szCs w:val="20"/>
              </w:rPr>
            </w:pPr>
            <w:r>
              <w:rPr>
                <w:sz w:val="20"/>
                <w:szCs w:val="20"/>
              </w:rPr>
              <w:t>Intermediate dykes; fine grained andesite dykes to carse grained hornblende plagioclase dykes, often saussuritized</w:t>
            </w:r>
          </w:p>
        </w:tc>
        <w:tc>
          <w:tcPr>
            <w:tcW w:w="990" w:type="dxa"/>
          </w:tcPr>
          <w:p w:rsidR="00F83AF9" w:rsidRDefault="00A168E3" w:rsidP="00F77783">
            <w:pPr>
              <w:rPr>
                <w:sz w:val="20"/>
                <w:szCs w:val="20"/>
              </w:rPr>
            </w:pPr>
            <w:r>
              <w:rPr>
                <w:sz w:val="20"/>
                <w:szCs w:val="20"/>
              </w:rPr>
              <w:t>L5</w:t>
            </w:r>
          </w:p>
        </w:tc>
        <w:tc>
          <w:tcPr>
            <w:tcW w:w="1008" w:type="dxa"/>
          </w:tcPr>
          <w:p w:rsidR="00F83AF9" w:rsidRDefault="00F83AF9" w:rsidP="00F77783">
            <w:pPr>
              <w:rPr>
                <w:sz w:val="20"/>
                <w:szCs w:val="20"/>
              </w:rPr>
            </w:pPr>
          </w:p>
        </w:tc>
      </w:tr>
      <w:tr w:rsidR="00F83AF9" w:rsidTr="00F83AF9">
        <w:tc>
          <w:tcPr>
            <w:tcW w:w="9018" w:type="dxa"/>
          </w:tcPr>
          <w:p w:rsidR="00F83AF9" w:rsidRDefault="00F83AF9" w:rsidP="00F77783">
            <w:pPr>
              <w:rPr>
                <w:sz w:val="20"/>
                <w:szCs w:val="20"/>
              </w:rPr>
            </w:pPr>
            <w:r>
              <w:rPr>
                <w:sz w:val="20"/>
                <w:szCs w:val="20"/>
              </w:rPr>
              <w:t>Mt Mye Pluton; Quartz monzonite, granodiorite, minor syenite.  Locally foliated or porphyritic or muscovite-bearing minor pegmatite dykes with tourmaline or garnet</w:t>
            </w:r>
          </w:p>
        </w:tc>
        <w:tc>
          <w:tcPr>
            <w:tcW w:w="990" w:type="dxa"/>
          </w:tcPr>
          <w:p w:rsidR="00F83AF9" w:rsidRDefault="00A168E3" w:rsidP="00F77783">
            <w:pPr>
              <w:rPr>
                <w:sz w:val="20"/>
                <w:szCs w:val="20"/>
              </w:rPr>
            </w:pPr>
            <w:r>
              <w:rPr>
                <w:sz w:val="20"/>
                <w:szCs w:val="20"/>
              </w:rPr>
              <w:t>O4</w:t>
            </w:r>
          </w:p>
        </w:tc>
        <w:tc>
          <w:tcPr>
            <w:tcW w:w="1008" w:type="dxa"/>
          </w:tcPr>
          <w:p w:rsidR="00F83AF9" w:rsidRDefault="00F83AF9" w:rsidP="00F77783">
            <w:pPr>
              <w:rPr>
                <w:sz w:val="20"/>
                <w:szCs w:val="20"/>
              </w:rPr>
            </w:pPr>
          </w:p>
        </w:tc>
      </w:tr>
      <w:tr w:rsidR="00F83AF9" w:rsidTr="00F83AF9">
        <w:tc>
          <w:tcPr>
            <w:tcW w:w="9018" w:type="dxa"/>
          </w:tcPr>
          <w:p w:rsidR="00A168E3" w:rsidRDefault="00A168E3" w:rsidP="00A168E3">
            <w:pPr>
              <w:rPr>
                <w:sz w:val="20"/>
                <w:szCs w:val="20"/>
              </w:rPr>
            </w:pPr>
            <w:r>
              <w:rPr>
                <w:sz w:val="20"/>
                <w:szCs w:val="20"/>
              </w:rPr>
              <w:t>Muscovite-chlorite-quartz phyllite, sometimes limy, locally graphitic (Cambrian?)</w:t>
            </w:r>
          </w:p>
          <w:p w:rsidR="00A168E3" w:rsidRDefault="00A168E3" w:rsidP="00A168E3">
            <w:pPr>
              <w:rPr>
                <w:sz w:val="20"/>
                <w:szCs w:val="20"/>
              </w:rPr>
            </w:pPr>
            <w:r>
              <w:rPr>
                <w:sz w:val="20"/>
                <w:szCs w:val="20"/>
              </w:rPr>
              <w:tab/>
              <w:t>Graphite phyllite quartzite; locally bleached quartz-sericit-pyrite-phyllite</w:t>
            </w:r>
          </w:p>
          <w:p w:rsidR="00F83AF9" w:rsidRDefault="00A168E3" w:rsidP="00A168E3">
            <w:pPr>
              <w:rPr>
                <w:sz w:val="20"/>
                <w:szCs w:val="20"/>
              </w:rPr>
            </w:pPr>
            <w:r>
              <w:rPr>
                <w:sz w:val="20"/>
                <w:szCs w:val="20"/>
              </w:rPr>
              <w:tab/>
              <w:t>Greenstone, fine grained amphibolite, andesitic meta-tuff</w:t>
            </w:r>
          </w:p>
        </w:tc>
        <w:tc>
          <w:tcPr>
            <w:tcW w:w="990" w:type="dxa"/>
          </w:tcPr>
          <w:p w:rsidR="00F83AF9" w:rsidRDefault="00F83AF9" w:rsidP="00F77783">
            <w:pPr>
              <w:rPr>
                <w:sz w:val="20"/>
                <w:szCs w:val="20"/>
              </w:rPr>
            </w:pPr>
          </w:p>
        </w:tc>
        <w:tc>
          <w:tcPr>
            <w:tcW w:w="1008" w:type="dxa"/>
          </w:tcPr>
          <w:p w:rsidR="00F83AF9" w:rsidRDefault="00F83AF9" w:rsidP="00F77783">
            <w:pPr>
              <w:rPr>
                <w:sz w:val="20"/>
                <w:szCs w:val="20"/>
              </w:rPr>
            </w:pPr>
          </w:p>
        </w:tc>
      </w:tr>
      <w:tr w:rsidR="00A168E3" w:rsidTr="00F83AF9">
        <w:tc>
          <w:tcPr>
            <w:tcW w:w="9018" w:type="dxa"/>
          </w:tcPr>
          <w:p w:rsidR="00A168E3" w:rsidRDefault="00A168E3" w:rsidP="005D7857">
            <w:pPr>
              <w:rPr>
                <w:sz w:val="20"/>
                <w:szCs w:val="20"/>
              </w:rPr>
            </w:pPr>
            <w:r>
              <w:rPr>
                <w:sz w:val="20"/>
                <w:szCs w:val="20"/>
              </w:rPr>
              <w:t>Calcareous phyllite, schist and gneiss.  Lesser non calcareous or carbonaceous horizon.  Minor meta-basite (Lower Cambrian(?))</w:t>
            </w:r>
          </w:p>
        </w:tc>
        <w:tc>
          <w:tcPr>
            <w:tcW w:w="990" w:type="dxa"/>
          </w:tcPr>
          <w:p w:rsidR="00A168E3" w:rsidRDefault="00A168E3" w:rsidP="00F77783">
            <w:pPr>
              <w:rPr>
                <w:sz w:val="20"/>
                <w:szCs w:val="20"/>
              </w:rPr>
            </w:pPr>
            <w:r>
              <w:rPr>
                <w:sz w:val="20"/>
                <w:szCs w:val="20"/>
              </w:rPr>
              <w:t>F4</w:t>
            </w:r>
          </w:p>
        </w:tc>
        <w:tc>
          <w:tcPr>
            <w:tcW w:w="1008" w:type="dxa"/>
          </w:tcPr>
          <w:p w:rsidR="00A168E3" w:rsidRDefault="00A168E3" w:rsidP="00F77783">
            <w:pPr>
              <w:rPr>
                <w:sz w:val="20"/>
                <w:szCs w:val="20"/>
              </w:rPr>
            </w:pPr>
          </w:p>
        </w:tc>
      </w:tr>
      <w:tr w:rsidR="00A168E3" w:rsidTr="00F83AF9">
        <w:tc>
          <w:tcPr>
            <w:tcW w:w="9018" w:type="dxa"/>
          </w:tcPr>
          <w:p w:rsidR="00A168E3" w:rsidRDefault="00A168E3" w:rsidP="00F77783">
            <w:pPr>
              <w:rPr>
                <w:sz w:val="20"/>
                <w:szCs w:val="20"/>
              </w:rPr>
            </w:pPr>
            <w:r>
              <w:rPr>
                <w:sz w:val="20"/>
                <w:szCs w:val="20"/>
              </w:rPr>
              <w:t>Non-calcareous phyllite, schist and gneiss; minor andalusite, garnet, staurolite.  Locally carbonaceous, minor calcareous schist and gneiss, minor meta basite</w:t>
            </w:r>
          </w:p>
        </w:tc>
        <w:tc>
          <w:tcPr>
            <w:tcW w:w="990" w:type="dxa"/>
          </w:tcPr>
          <w:p w:rsidR="00A168E3" w:rsidRDefault="00A168E3" w:rsidP="00F77783">
            <w:pPr>
              <w:rPr>
                <w:sz w:val="20"/>
                <w:szCs w:val="20"/>
              </w:rPr>
            </w:pPr>
            <w:r>
              <w:rPr>
                <w:sz w:val="20"/>
                <w:szCs w:val="20"/>
              </w:rPr>
              <w:t>E4</w:t>
            </w:r>
          </w:p>
        </w:tc>
        <w:tc>
          <w:tcPr>
            <w:tcW w:w="1008" w:type="dxa"/>
          </w:tcPr>
          <w:p w:rsidR="00A168E3" w:rsidRDefault="00A168E3" w:rsidP="00F77783">
            <w:pPr>
              <w:rPr>
                <w:sz w:val="20"/>
                <w:szCs w:val="20"/>
              </w:rPr>
            </w:pPr>
          </w:p>
        </w:tc>
      </w:tr>
    </w:tbl>
    <w:p w:rsidR="00A2712C" w:rsidRDefault="00A2712C" w:rsidP="00F77783">
      <w:pPr>
        <w:rPr>
          <w:sz w:val="20"/>
          <w:szCs w:val="20"/>
        </w:rPr>
      </w:pPr>
    </w:p>
    <w:tbl>
      <w:tblPr>
        <w:tblStyle w:val="TableGrid"/>
        <w:tblW w:w="0" w:type="auto"/>
        <w:tblLook w:val="04A0" w:firstRow="1" w:lastRow="0" w:firstColumn="1" w:lastColumn="0" w:noHBand="0" w:noVBand="1"/>
      </w:tblPr>
      <w:tblGrid>
        <w:gridCol w:w="9018"/>
        <w:gridCol w:w="990"/>
        <w:gridCol w:w="1008"/>
      </w:tblGrid>
      <w:tr w:rsidR="005969C6" w:rsidTr="005969C6">
        <w:tc>
          <w:tcPr>
            <w:tcW w:w="9018" w:type="dxa"/>
          </w:tcPr>
          <w:p w:rsidR="005969C6" w:rsidRPr="00565BDB" w:rsidRDefault="005969C6" w:rsidP="00F77783">
            <w:pPr>
              <w:rPr>
                <w:b/>
                <w:i/>
                <w:sz w:val="20"/>
                <w:szCs w:val="20"/>
              </w:rPr>
            </w:pPr>
            <w:r w:rsidRPr="00565BDB">
              <w:rPr>
                <w:b/>
                <w:i/>
                <w:sz w:val="20"/>
                <w:szCs w:val="20"/>
              </w:rPr>
              <w:t>Keg/Keg South</w:t>
            </w:r>
          </w:p>
        </w:tc>
        <w:tc>
          <w:tcPr>
            <w:tcW w:w="990" w:type="dxa"/>
          </w:tcPr>
          <w:p w:rsidR="005969C6" w:rsidRDefault="005969C6" w:rsidP="00F77783">
            <w:pPr>
              <w:rPr>
                <w:sz w:val="20"/>
                <w:szCs w:val="20"/>
              </w:rPr>
            </w:pPr>
          </w:p>
        </w:tc>
        <w:tc>
          <w:tcPr>
            <w:tcW w:w="1008" w:type="dxa"/>
          </w:tcPr>
          <w:p w:rsidR="005969C6" w:rsidRDefault="005969C6" w:rsidP="00F77783">
            <w:pPr>
              <w:rPr>
                <w:sz w:val="20"/>
                <w:szCs w:val="20"/>
              </w:rPr>
            </w:pPr>
          </w:p>
        </w:tc>
      </w:tr>
      <w:tr w:rsidR="005969C6" w:rsidTr="005969C6">
        <w:tc>
          <w:tcPr>
            <w:tcW w:w="9018" w:type="dxa"/>
          </w:tcPr>
          <w:p w:rsidR="005969C6" w:rsidRDefault="005969C6" w:rsidP="00F77783">
            <w:pPr>
              <w:rPr>
                <w:sz w:val="20"/>
                <w:szCs w:val="20"/>
              </w:rPr>
            </w:pPr>
            <w:r>
              <w:rPr>
                <w:sz w:val="20"/>
                <w:szCs w:val="20"/>
              </w:rPr>
              <w:t>Cmal</w:t>
            </w:r>
          </w:p>
        </w:tc>
        <w:tc>
          <w:tcPr>
            <w:tcW w:w="990" w:type="dxa"/>
          </w:tcPr>
          <w:p w:rsidR="005969C6" w:rsidRDefault="005969C6" w:rsidP="00F77783">
            <w:pPr>
              <w:rPr>
                <w:sz w:val="20"/>
                <w:szCs w:val="20"/>
              </w:rPr>
            </w:pPr>
            <w:r>
              <w:rPr>
                <w:sz w:val="20"/>
                <w:szCs w:val="20"/>
              </w:rPr>
              <w:t>F4</w:t>
            </w:r>
          </w:p>
        </w:tc>
        <w:tc>
          <w:tcPr>
            <w:tcW w:w="1008" w:type="dxa"/>
          </w:tcPr>
          <w:p w:rsidR="005969C6" w:rsidRDefault="005969C6" w:rsidP="00F77783">
            <w:pPr>
              <w:rPr>
                <w:sz w:val="20"/>
                <w:szCs w:val="20"/>
              </w:rPr>
            </w:pPr>
          </w:p>
        </w:tc>
      </w:tr>
      <w:tr w:rsidR="005969C6" w:rsidTr="005969C6">
        <w:tc>
          <w:tcPr>
            <w:tcW w:w="9018" w:type="dxa"/>
          </w:tcPr>
          <w:p w:rsidR="005969C6" w:rsidRDefault="005969C6" w:rsidP="00F77783">
            <w:pPr>
              <w:rPr>
                <w:sz w:val="20"/>
                <w:szCs w:val="20"/>
              </w:rPr>
            </w:pPr>
            <w:r>
              <w:rPr>
                <w:sz w:val="20"/>
                <w:szCs w:val="20"/>
              </w:rPr>
              <w:t>CPMc</w:t>
            </w:r>
          </w:p>
        </w:tc>
        <w:tc>
          <w:tcPr>
            <w:tcW w:w="990" w:type="dxa"/>
          </w:tcPr>
          <w:p w:rsidR="005969C6" w:rsidRDefault="005969C6" w:rsidP="00F77783">
            <w:pPr>
              <w:rPr>
                <w:sz w:val="20"/>
                <w:szCs w:val="20"/>
              </w:rPr>
            </w:pPr>
            <w:r>
              <w:rPr>
                <w:sz w:val="20"/>
                <w:szCs w:val="20"/>
              </w:rPr>
              <w:t>O4</w:t>
            </w:r>
          </w:p>
        </w:tc>
        <w:tc>
          <w:tcPr>
            <w:tcW w:w="1008" w:type="dxa"/>
          </w:tcPr>
          <w:p w:rsidR="005969C6" w:rsidRDefault="005969C6" w:rsidP="00F77783">
            <w:pPr>
              <w:rPr>
                <w:sz w:val="20"/>
                <w:szCs w:val="20"/>
              </w:rPr>
            </w:pPr>
          </w:p>
        </w:tc>
      </w:tr>
      <w:tr w:rsidR="005969C6" w:rsidTr="005969C6">
        <w:tc>
          <w:tcPr>
            <w:tcW w:w="9018" w:type="dxa"/>
          </w:tcPr>
          <w:p w:rsidR="005969C6" w:rsidRDefault="005969C6" w:rsidP="00F77783">
            <w:pPr>
              <w:rPr>
                <w:sz w:val="20"/>
                <w:szCs w:val="20"/>
              </w:rPr>
            </w:pPr>
            <w:r>
              <w:rPr>
                <w:sz w:val="20"/>
                <w:szCs w:val="20"/>
              </w:rPr>
              <w:t>Mt</w:t>
            </w:r>
          </w:p>
        </w:tc>
        <w:tc>
          <w:tcPr>
            <w:tcW w:w="990" w:type="dxa"/>
          </w:tcPr>
          <w:p w:rsidR="005969C6" w:rsidRDefault="005969C6" w:rsidP="00F77783">
            <w:pPr>
              <w:rPr>
                <w:sz w:val="20"/>
                <w:szCs w:val="20"/>
              </w:rPr>
            </w:pPr>
            <w:r>
              <w:rPr>
                <w:sz w:val="20"/>
                <w:szCs w:val="20"/>
              </w:rPr>
              <w:t>D3</w:t>
            </w:r>
          </w:p>
        </w:tc>
        <w:tc>
          <w:tcPr>
            <w:tcW w:w="1008" w:type="dxa"/>
          </w:tcPr>
          <w:p w:rsidR="005969C6" w:rsidRDefault="005969C6" w:rsidP="00F77783">
            <w:pPr>
              <w:rPr>
                <w:sz w:val="20"/>
                <w:szCs w:val="20"/>
              </w:rPr>
            </w:pPr>
          </w:p>
        </w:tc>
      </w:tr>
      <w:tr w:rsidR="005969C6" w:rsidTr="005969C6">
        <w:tc>
          <w:tcPr>
            <w:tcW w:w="9018" w:type="dxa"/>
          </w:tcPr>
          <w:p w:rsidR="005969C6" w:rsidRDefault="005969C6" w:rsidP="00F77783">
            <w:pPr>
              <w:rPr>
                <w:sz w:val="20"/>
                <w:szCs w:val="20"/>
              </w:rPr>
            </w:pPr>
            <w:r>
              <w:rPr>
                <w:sz w:val="20"/>
                <w:szCs w:val="20"/>
              </w:rPr>
              <w:t>DMe</w:t>
            </w:r>
          </w:p>
        </w:tc>
        <w:tc>
          <w:tcPr>
            <w:tcW w:w="990" w:type="dxa"/>
          </w:tcPr>
          <w:p w:rsidR="005969C6" w:rsidRDefault="005969C6" w:rsidP="00F77783">
            <w:pPr>
              <w:rPr>
                <w:sz w:val="20"/>
                <w:szCs w:val="20"/>
              </w:rPr>
            </w:pPr>
            <w:r>
              <w:rPr>
                <w:sz w:val="20"/>
                <w:szCs w:val="20"/>
              </w:rPr>
              <w:t>F9</w:t>
            </w:r>
          </w:p>
        </w:tc>
        <w:tc>
          <w:tcPr>
            <w:tcW w:w="1008" w:type="dxa"/>
          </w:tcPr>
          <w:p w:rsidR="005969C6" w:rsidRDefault="005969C6" w:rsidP="00F77783">
            <w:pPr>
              <w:rPr>
                <w:sz w:val="20"/>
                <w:szCs w:val="20"/>
              </w:rPr>
            </w:pPr>
          </w:p>
        </w:tc>
      </w:tr>
      <w:tr w:rsidR="005969C6" w:rsidTr="005969C6">
        <w:tc>
          <w:tcPr>
            <w:tcW w:w="9018" w:type="dxa"/>
          </w:tcPr>
          <w:p w:rsidR="005969C6" w:rsidRDefault="005969C6" w:rsidP="00F77783">
            <w:pPr>
              <w:rPr>
                <w:sz w:val="20"/>
                <w:szCs w:val="20"/>
              </w:rPr>
            </w:pPr>
            <w:r>
              <w:rPr>
                <w:sz w:val="20"/>
                <w:szCs w:val="20"/>
              </w:rPr>
              <w:t>CORt</w:t>
            </w:r>
          </w:p>
        </w:tc>
        <w:tc>
          <w:tcPr>
            <w:tcW w:w="990" w:type="dxa"/>
          </w:tcPr>
          <w:p w:rsidR="005969C6" w:rsidRDefault="005969C6" w:rsidP="00F77783">
            <w:pPr>
              <w:rPr>
                <w:sz w:val="20"/>
                <w:szCs w:val="20"/>
              </w:rPr>
            </w:pPr>
            <w:r>
              <w:rPr>
                <w:sz w:val="20"/>
                <w:szCs w:val="20"/>
              </w:rPr>
              <w:t>G5</w:t>
            </w:r>
          </w:p>
        </w:tc>
        <w:tc>
          <w:tcPr>
            <w:tcW w:w="1008" w:type="dxa"/>
          </w:tcPr>
          <w:p w:rsidR="005969C6" w:rsidRDefault="005969C6" w:rsidP="00F77783">
            <w:pPr>
              <w:rPr>
                <w:sz w:val="20"/>
                <w:szCs w:val="20"/>
              </w:rPr>
            </w:pPr>
          </w:p>
        </w:tc>
      </w:tr>
    </w:tbl>
    <w:p w:rsidR="005969C6" w:rsidRDefault="005969C6" w:rsidP="00F77783">
      <w:pPr>
        <w:rPr>
          <w:sz w:val="20"/>
          <w:szCs w:val="20"/>
        </w:rPr>
      </w:pPr>
    </w:p>
    <w:tbl>
      <w:tblPr>
        <w:tblStyle w:val="TableGrid"/>
        <w:tblW w:w="0" w:type="auto"/>
        <w:tblLook w:val="04A0" w:firstRow="1" w:lastRow="0" w:firstColumn="1" w:lastColumn="0" w:noHBand="0" w:noVBand="1"/>
      </w:tblPr>
      <w:tblGrid>
        <w:gridCol w:w="9018"/>
        <w:gridCol w:w="990"/>
        <w:gridCol w:w="1008"/>
      </w:tblGrid>
      <w:tr w:rsidR="00565BDB" w:rsidTr="00565BDB">
        <w:tc>
          <w:tcPr>
            <w:tcW w:w="9018" w:type="dxa"/>
          </w:tcPr>
          <w:p w:rsidR="00565BDB" w:rsidRPr="00565BDB" w:rsidRDefault="00565BDB" w:rsidP="00F77783">
            <w:pPr>
              <w:rPr>
                <w:b/>
                <w:i/>
                <w:sz w:val="20"/>
                <w:szCs w:val="20"/>
              </w:rPr>
            </w:pPr>
            <w:r w:rsidRPr="00565BDB">
              <w:rPr>
                <w:b/>
                <w:i/>
                <w:sz w:val="20"/>
                <w:szCs w:val="20"/>
              </w:rPr>
              <w:t>Orange</w:t>
            </w:r>
          </w:p>
        </w:tc>
        <w:tc>
          <w:tcPr>
            <w:tcW w:w="990" w:type="dxa"/>
          </w:tcPr>
          <w:p w:rsidR="00565BDB" w:rsidRDefault="00565BDB" w:rsidP="00F77783">
            <w:pPr>
              <w:rPr>
                <w:sz w:val="20"/>
                <w:szCs w:val="20"/>
              </w:rPr>
            </w:pPr>
          </w:p>
        </w:tc>
        <w:tc>
          <w:tcPr>
            <w:tcW w:w="1008" w:type="dxa"/>
          </w:tcPr>
          <w:p w:rsidR="00565BDB" w:rsidRDefault="00565BDB" w:rsidP="00F77783">
            <w:pPr>
              <w:rPr>
                <w:sz w:val="20"/>
                <w:szCs w:val="20"/>
              </w:rPr>
            </w:pPr>
          </w:p>
        </w:tc>
      </w:tr>
      <w:tr w:rsidR="00565BDB" w:rsidTr="00565BDB">
        <w:tc>
          <w:tcPr>
            <w:tcW w:w="9018" w:type="dxa"/>
          </w:tcPr>
          <w:p w:rsidR="00565BDB" w:rsidRDefault="007614CF" w:rsidP="00F77783">
            <w:pPr>
              <w:rPr>
                <w:sz w:val="20"/>
                <w:szCs w:val="20"/>
              </w:rPr>
            </w:pPr>
            <w:r>
              <w:rPr>
                <w:sz w:val="20"/>
                <w:szCs w:val="20"/>
              </w:rPr>
              <w:t>11</w:t>
            </w:r>
            <w:r w:rsidR="004B7536">
              <w:rPr>
                <w:sz w:val="20"/>
                <w:szCs w:val="20"/>
              </w:rPr>
              <w:t>Mt Mye Pluton; Quartz monzonite, granodiorite, minor syenite.  Locally foliated or porphyritic or muscovite bearing minor pegmatite dykes with tourmaline or garnet</w:t>
            </w:r>
          </w:p>
        </w:tc>
        <w:tc>
          <w:tcPr>
            <w:tcW w:w="990" w:type="dxa"/>
          </w:tcPr>
          <w:p w:rsidR="00565BDB" w:rsidRDefault="00D339D2" w:rsidP="00F77783">
            <w:pPr>
              <w:rPr>
                <w:sz w:val="20"/>
                <w:szCs w:val="20"/>
              </w:rPr>
            </w:pPr>
            <w:r>
              <w:rPr>
                <w:sz w:val="20"/>
                <w:szCs w:val="20"/>
              </w:rPr>
              <w:t>O4</w:t>
            </w:r>
          </w:p>
        </w:tc>
        <w:tc>
          <w:tcPr>
            <w:tcW w:w="1008" w:type="dxa"/>
          </w:tcPr>
          <w:p w:rsidR="00565BDB" w:rsidRDefault="00D339D2" w:rsidP="00F77783">
            <w:pPr>
              <w:rPr>
                <w:sz w:val="20"/>
                <w:szCs w:val="20"/>
              </w:rPr>
            </w:pPr>
            <w:r>
              <w:rPr>
                <w:sz w:val="20"/>
                <w:szCs w:val="20"/>
              </w:rPr>
              <w:t>O7</w:t>
            </w:r>
          </w:p>
        </w:tc>
      </w:tr>
      <w:tr w:rsidR="00565BDB" w:rsidTr="00565BDB">
        <w:tc>
          <w:tcPr>
            <w:tcW w:w="9018" w:type="dxa"/>
          </w:tcPr>
          <w:p w:rsidR="00565BDB" w:rsidRDefault="004B7536" w:rsidP="00F77783">
            <w:pPr>
              <w:rPr>
                <w:sz w:val="20"/>
                <w:szCs w:val="20"/>
              </w:rPr>
            </w:pPr>
            <w:r>
              <w:rPr>
                <w:sz w:val="20"/>
                <w:szCs w:val="20"/>
              </w:rPr>
              <w:t>Intermediate dykes; fine-grained andesite dykes to coarse grained horneblende plagioclase porphyry dyke, often saussuritized</w:t>
            </w:r>
          </w:p>
        </w:tc>
        <w:tc>
          <w:tcPr>
            <w:tcW w:w="990" w:type="dxa"/>
          </w:tcPr>
          <w:p w:rsidR="00565BDB" w:rsidRDefault="00565BDB" w:rsidP="00F77783">
            <w:pPr>
              <w:rPr>
                <w:sz w:val="20"/>
                <w:szCs w:val="20"/>
              </w:rPr>
            </w:pPr>
          </w:p>
        </w:tc>
        <w:tc>
          <w:tcPr>
            <w:tcW w:w="1008" w:type="dxa"/>
          </w:tcPr>
          <w:p w:rsidR="00565BDB" w:rsidRDefault="00D339D2" w:rsidP="00F77783">
            <w:pPr>
              <w:rPr>
                <w:sz w:val="20"/>
                <w:szCs w:val="20"/>
              </w:rPr>
            </w:pPr>
            <w:r>
              <w:rPr>
                <w:sz w:val="20"/>
                <w:szCs w:val="20"/>
              </w:rPr>
              <w:t>L8</w:t>
            </w:r>
          </w:p>
        </w:tc>
      </w:tr>
    </w:tbl>
    <w:p w:rsidR="00A2712C" w:rsidRDefault="00A2712C" w:rsidP="00F77783">
      <w:pPr>
        <w:rPr>
          <w:sz w:val="20"/>
          <w:szCs w:val="20"/>
        </w:rPr>
      </w:pPr>
    </w:p>
    <w:tbl>
      <w:tblPr>
        <w:tblStyle w:val="TableGrid"/>
        <w:tblW w:w="0" w:type="auto"/>
        <w:tblLook w:val="04A0" w:firstRow="1" w:lastRow="0" w:firstColumn="1" w:lastColumn="0" w:noHBand="0" w:noVBand="1"/>
      </w:tblPr>
      <w:tblGrid>
        <w:gridCol w:w="9018"/>
        <w:gridCol w:w="990"/>
        <w:gridCol w:w="1008"/>
      </w:tblGrid>
      <w:tr w:rsidR="007671E0" w:rsidTr="007671E0">
        <w:tc>
          <w:tcPr>
            <w:tcW w:w="9018" w:type="dxa"/>
          </w:tcPr>
          <w:p w:rsidR="007671E0" w:rsidRPr="007671E0" w:rsidRDefault="007671E0" w:rsidP="00F77783">
            <w:pPr>
              <w:rPr>
                <w:b/>
                <w:i/>
                <w:sz w:val="20"/>
                <w:szCs w:val="20"/>
              </w:rPr>
            </w:pPr>
            <w:r w:rsidRPr="007671E0">
              <w:rPr>
                <w:b/>
                <w:i/>
                <w:sz w:val="20"/>
                <w:szCs w:val="20"/>
              </w:rPr>
              <w:t>Hammer, Cody + Regional</w:t>
            </w:r>
          </w:p>
        </w:tc>
        <w:tc>
          <w:tcPr>
            <w:tcW w:w="990" w:type="dxa"/>
          </w:tcPr>
          <w:p w:rsidR="007671E0" w:rsidRDefault="007671E0" w:rsidP="00F77783">
            <w:pPr>
              <w:rPr>
                <w:sz w:val="20"/>
                <w:szCs w:val="20"/>
              </w:rPr>
            </w:pPr>
          </w:p>
        </w:tc>
        <w:tc>
          <w:tcPr>
            <w:tcW w:w="1008" w:type="dxa"/>
          </w:tcPr>
          <w:p w:rsidR="007671E0" w:rsidRDefault="007671E0" w:rsidP="00F77783">
            <w:pPr>
              <w:rPr>
                <w:sz w:val="20"/>
                <w:szCs w:val="20"/>
              </w:rPr>
            </w:pPr>
          </w:p>
        </w:tc>
      </w:tr>
      <w:tr w:rsidR="00FB7DE7" w:rsidTr="007671E0">
        <w:tc>
          <w:tcPr>
            <w:tcW w:w="9018" w:type="dxa"/>
          </w:tcPr>
          <w:p w:rsidR="00FB7DE7" w:rsidRDefault="00FB7DE7" w:rsidP="00F77783">
            <w:pPr>
              <w:rPr>
                <w:sz w:val="20"/>
                <w:szCs w:val="20"/>
              </w:rPr>
            </w:pPr>
            <w:r>
              <w:rPr>
                <w:sz w:val="20"/>
                <w:szCs w:val="20"/>
              </w:rPr>
              <w:t>Predominantly light green to pink, non-calcareous and calcareous gneiss with biotite-quartz schist interlayers</w:t>
            </w:r>
          </w:p>
        </w:tc>
        <w:tc>
          <w:tcPr>
            <w:tcW w:w="990" w:type="dxa"/>
          </w:tcPr>
          <w:p w:rsidR="00FB7DE7" w:rsidRDefault="00FB7DE7" w:rsidP="005D1308">
            <w:pPr>
              <w:rPr>
                <w:sz w:val="20"/>
                <w:szCs w:val="20"/>
              </w:rPr>
            </w:pPr>
            <w:r>
              <w:rPr>
                <w:sz w:val="20"/>
                <w:szCs w:val="20"/>
              </w:rPr>
              <w:t>F4</w:t>
            </w:r>
          </w:p>
        </w:tc>
        <w:tc>
          <w:tcPr>
            <w:tcW w:w="1008" w:type="dxa"/>
          </w:tcPr>
          <w:p w:rsidR="00FB7DE7" w:rsidRDefault="00FB7DE7" w:rsidP="005D1308">
            <w:pPr>
              <w:rPr>
                <w:sz w:val="20"/>
                <w:szCs w:val="20"/>
              </w:rPr>
            </w:pPr>
            <w:r>
              <w:rPr>
                <w:sz w:val="20"/>
                <w:szCs w:val="20"/>
              </w:rPr>
              <w:t>F8</w:t>
            </w:r>
          </w:p>
        </w:tc>
      </w:tr>
      <w:tr w:rsidR="00FB7DE7" w:rsidTr="007671E0">
        <w:tc>
          <w:tcPr>
            <w:tcW w:w="9018" w:type="dxa"/>
          </w:tcPr>
          <w:p w:rsidR="00FB7DE7" w:rsidRDefault="00FB7DE7" w:rsidP="00F77783">
            <w:pPr>
              <w:rPr>
                <w:sz w:val="20"/>
                <w:szCs w:val="20"/>
              </w:rPr>
            </w:pPr>
            <w:r>
              <w:rPr>
                <w:sz w:val="20"/>
                <w:szCs w:val="20"/>
              </w:rPr>
              <w:t>Anvil batholith – medium grained muscovite-biotite granite/granodiorite.  Showing cm-scaled biotite foliation.  Grading to tonalite in areas and variable &lt;25% feldspar magacrsts.</w:t>
            </w:r>
          </w:p>
        </w:tc>
        <w:tc>
          <w:tcPr>
            <w:tcW w:w="990" w:type="dxa"/>
          </w:tcPr>
          <w:p w:rsidR="00FB7DE7" w:rsidRDefault="00FB7DE7" w:rsidP="00970DF9">
            <w:pPr>
              <w:rPr>
                <w:sz w:val="20"/>
                <w:szCs w:val="20"/>
              </w:rPr>
            </w:pPr>
            <w:r>
              <w:rPr>
                <w:sz w:val="20"/>
                <w:szCs w:val="20"/>
              </w:rPr>
              <w:t>O4</w:t>
            </w:r>
          </w:p>
        </w:tc>
        <w:tc>
          <w:tcPr>
            <w:tcW w:w="1008" w:type="dxa"/>
          </w:tcPr>
          <w:p w:rsidR="00FB7DE7" w:rsidRDefault="00FB7DE7" w:rsidP="00970DF9">
            <w:pPr>
              <w:rPr>
                <w:sz w:val="20"/>
                <w:szCs w:val="20"/>
              </w:rPr>
            </w:pPr>
            <w:r>
              <w:rPr>
                <w:sz w:val="20"/>
                <w:szCs w:val="20"/>
              </w:rPr>
              <w:t>O7</w:t>
            </w:r>
          </w:p>
        </w:tc>
      </w:tr>
      <w:tr w:rsidR="00FB7DE7" w:rsidTr="007671E0">
        <w:tc>
          <w:tcPr>
            <w:tcW w:w="9018" w:type="dxa"/>
          </w:tcPr>
          <w:p w:rsidR="00FB7DE7" w:rsidRDefault="00FB7DE7" w:rsidP="00F77783">
            <w:pPr>
              <w:rPr>
                <w:sz w:val="20"/>
                <w:szCs w:val="20"/>
              </w:rPr>
            </w:pPr>
            <w:r>
              <w:rPr>
                <w:sz w:val="20"/>
                <w:szCs w:val="20"/>
              </w:rPr>
              <w:t>Tay River Plutonic Suite – Biotite hornblende granodiorite / Hornblende plagioclase porphyry</w:t>
            </w:r>
          </w:p>
        </w:tc>
        <w:tc>
          <w:tcPr>
            <w:tcW w:w="990" w:type="dxa"/>
          </w:tcPr>
          <w:p w:rsidR="00FB7DE7" w:rsidRDefault="00FB7DE7" w:rsidP="00970DF9">
            <w:pPr>
              <w:rPr>
                <w:sz w:val="20"/>
                <w:szCs w:val="20"/>
              </w:rPr>
            </w:pPr>
            <w:r>
              <w:rPr>
                <w:sz w:val="20"/>
                <w:szCs w:val="20"/>
              </w:rPr>
              <w:t>G5</w:t>
            </w:r>
          </w:p>
        </w:tc>
        <w:tc>
          <w:tcPr>
            <w:tcW w:w="1008" w:type="dxa"/>
          </w:tcPr>
          <w:p w:rsidR="00FB7DE7" w:rsidRDefault="00FB7DE7" w:rsidP="00970DF9">
            <w:pPr>
              <w:rPr>
                <w:sz w:val="20"/>
                <w:szCs w:val="20"/>
              </w:rPr>
            </w:pPr>
            <w:r>
              <w:rPr>
                <w:sz w:val="20"/>
                <w:szCs w:val="20"/>
              </w:rPr>
              <w:t>G9</w:t>
            </w:r>
          </w:p>
        </w:tc>
      </w:tr>
      <w:tr w:rsidR="00FB7DE7" w:rsidTr="007671E0">
        <w:tc>
          <w:tcPr>
            <w:tcW w:w="9018" w:type="dxa"/>
          </w:tcPr>
          <w:p w:rsidR="00FB7DE7" w:rsidRDefault="00FB7DE7" w:rsidP="00F77783">
            <w:pPr>
              <w:rPr>
                <w:sz w:val="20"/>
                <w:szCs w:val="20"/>
              </w:rPr>
            </w:pPr>
            <w:r>
              <w:rPr>
                <w:sz w:val="20"/>
                <w:szCs w:val="20"/>
              </w:rPr>
              <w:t>Massive quartz vein / bull quartz veining, often with cm-scale tourmaline</w:t>
            </w:r>
          </w:p>
        </w:tc>
        <w:tc>
          <w:tcPr>
            <w:tcW w:w="990" w:type="dxa"/>
          </w:tcPr>
          <w:p w:rsidR="00FB7DE7" w:rsidRDefault="00FB7DE7" w:rsidP="00970DF9">
            <w:pPr>
              <w:rPr>
                <w:sz w:val="20"/>
                <w:szCs w:val="20"/>
              </w:rPr>
            </w:pPr>
            <w:r>
              <w:rPr>
                <w:sz w:val="20"/>
                <w:szCs w:val="20"/>
              </w:rPr>
              <w:t>C5</w:t>
            </w:r>
          </w:p>
        </w:tc>
        <w:tc>
          <w:tcPr>
            <w:tcW w:w="1008" w:type="dxa"/>
          </w:tcPr>
          <w:p w:rsidR="00FB7DE7" w:rsidRDefault="00FB7DE7" w:rsidP="00970DF9">
            <w:pPr>
              <w:rPr>
                <w:sz w:val="20"/>
                <w:szCs w:val="20"/>
              </w:rPr>
            </w:pPr>
            <w:r>
              <w:rPr>
                <w:sz w:val="20"/>
                <w:szCs w:val="20"/>
              </w:rPr>
              <w:t>C10</w:t>
            </w:r>
          </w:p>
        </w:tc>
      </w:tr>
      <w:tr w:rsidR="00FB7DE7" w:rsidTr="007671E0">
        <w:tc>
          <w:tcPr>
            <w:tcW w:w="9018" w:type="dxa"/>
          </w:tcPr>
          <w:p w:rsidR="00FB7DE7" w:rsidRDefault="00FB7DE7" w:rsidP="00F77783">
            <w:pPr>
              <w:rPr>
                <w:sz w:val="20"/>
                <w:szCs w:val="20"/>
              </w:rPr>
            </w:pPr>
          </w:p>
        </w:tc>
        <w:tc>
          <w:tcPr>
            <w:tcW w:w="990" w:type="dxa"/>
          </w:tcPr>
          <w:p w:rsidR="00FB7DE7" w:rsidRDefault="00FB7DE7" w:rsidP="00F77783">
            <w:pPr>
              <w:rPr>
                <w:sz w:val="20"/>
                <w:szCs w:val="20"/>
              </w:rPr>
            </w:pPr>
          </w:p>
        </w:tc>
        <w:tc>
          <w:tcPr>
            <w:tcW w:w="1008" w:type="dxa"/>
          </w:tcPr>
          <w:p w:rsidR="00FB7DE7" w:rsidRDefault="00FB7DE7" w:rsidP="00F77783">
            <w:pPr>
              <w:rPr>
                <w:sz w:val="20"/>
                <w:szCs w:val="20"/>
              </w:rPr>
            </w:pPr>
          </w:p>
        </w:tc>
      </w:tr>
      <w:tr w:rsidR="00FB7DE7" w:rsidTr="007671E0">
        <w:tc>
          <w:tcPr>
            <w:tcW w:w="9018" w:type="dxa"/>
          </w:tcPr>
          <w:p w:rsidR="00FB7DE7" w:rsidRDefault="00FB7DE7" w:rsidP="00F77783">
            <w:pPr>
              <w:rPr>
                <w:sz w:val="20"/>
                <w:szCs w:val="20"/>
              </w:rPr>
            </w:pPr>
            <w:r>
              <w:rPr>
                <w:sz w:val="20"/>
                <w:szCs w:val="20"/>
              </w:rPr>
              <w:t>Recessive, lineated “vein” structures consisting of three/four alteration zones; quartz, sulphide vein, advanced argillic/quartz clay, argillic + propylitic</w:t>
            </w:r>
          </w:p>
        </w:tc>
        <w:tc>
          <w:tcPr>
            <w:tcW w:w="990" w:type="dxa"/>
          </w:tcPr>
          <w:p w:rsidR="00FB7DE7" w:rsidRDefault="00D27493" w:rsidP="00F77783">
            <w:pPr>
              <w:rPr>
                <w:sz w:val="20"/>
                <w:szCs w:val="20"/>
              </w:rPr>
            </w:pPr>
            <w:r>
              <w:rPr>
                <w:sz w:val="20"/>
                <w:szCs w:val="20"/>
              </w:rPr>
              <w:t>K7</w:t>
            </w:r>
          </w:p>
        </w:tc>
        <w:tc>
          <w:tcPr>
            <w:tcW w:w="1008" w:type="dxa"/>
          </w:tcPr>
          <w:p w:rsidR="00FB7DE7" w:rsidRDefault="00FB7DE7" w:rsidP="00F77783">
            <w:pPr>
              <w:rPr>
                <w:sz w:val="20"/>
                <w:szCs w:val="20"/>
              </w:rPr>
            </w:pPr>
          </w:p>
        </w:tc>
      </w:tr>
      <w:tr w:rsidR="00FB7DE7" w:rsidTr="007671E0">
        <w:tc>
          <w:tcPr>
            <w:tcW w:w="9018" w:type="dxa"/>
          </w:tcPr>
          <w:p w:rsidR="00FB7DE7" w:rsidRDefault="00FB7DE7" w:rsidP="00F77783">
            <w:pPr>
              <w:rPr>
                <w:sz w:val="20"/>
                <w:szCs w:val="20"/>
              </w:rPr>
            </w:pPr>
            <w:r>
              <w:rPr>
                <w:sz w:val="20"/>
                <w:szCs w:val="20"/>
              </w:rPr>
              <w:t>Siliceous, quartz clay outcrop</w:t>
            </w:r>
          </w:p>
        </w:tc>
        <w:tc>
          <w:tcPr>
            <w:tcW w:w="990" w:type="dxa"/>
          </w:tcPr>
          <w:p w:rsidR="00FB7DE7" w:rsidRDefault="00D27493" w:rsidP="00F77783">
            <w:pPr>
              <w:rPr>
                <w:sz w:val="20"/>
                <w:szCs w:val="20"/>
              </w:rPr>
            </w:pPr>
            <w:r>
              <w:rPr>
                <w:sz w:val="20"/>
                <w:szCs w:val="20"/>
              </w:rPr>
              <w:t>I9, I12</w:t>
            </w:r>
          </w:p>
        </w:tc>
        <w:tc>
          <w:tcPr>
            <w:tcW w:w="1008" w:type="dxa"/>
          </w:tcPr>
          <w:p w:rsidR="00FB7DE7" w:rsidRDefault="00FB7DE7" w:rsidP="00F77783">
            <w:pPr>
              <w:rPr>
                <w:sz w:val="20"/>
                <w:szCs w:val="20"/>
              </w:rPr>
            </w:pPr>
          </w:p>
        </w:tc>
      </w:tr>
      <w:tr w:rsidR="00FB7DE7" w:rsidTr="007671E0">
        <w:tc>
          <w:tcPr>
            <w:tcW w:w="9018" w:type="dxa"/>
          </w:tcPr>
          <w:p w:rsidR="00FB7DE7" w:rsidRDefault="00FB7DE7" w:rsidP="00F77783">
            <w:pPr>
              <w:rPr>
                <w:sz w:val="20"/>
                <w:szCs w:val="20"/>
              </w:rPr>
            </w:pPr>
            <w:r>
              <w:rPr>
                <w:sz w:val="20"/>
                <w:szCs w:val="20"/>
              </w:rPr>
              <w:t>Altered/Unaltered dyke</w:t>
            </w:r>
          </w:p>
        </w:tc>
        <w:tc>
          <w:tcPr>
            <w:tcW w:w="990" w:type="dxa"/>
          </w:tcPr>
          <w:p w:rsidR="00FB7DE7" w:rsidRDefault="00D27493" w:rsidP="00F77783">
            <w:pPr>
              <w:rPr>
                <w:sz w:val="20"/>
                <w:szCs w:val="20"/>
              </w:rPr>
            </w:pPr>
            <w:r>
              <w:rPr>
                <w:sz w:val="20"/>
                <w:szCs w:val="20"/>
              </w:rPr>
              <w:t>M7</w:t>
            </w:r>
          </w:p>
        </w:tc>
        <w:tc>
          <w:tcPr>
            <w:tcW w:w="1008" w:type="dxa"/>
          </w:tcPr>
          <w:p w:rsidR="00FB7DE7" w:rsidRDefault="00FB7DE7" w:rsidP="00F77783">
            <w:pPr>
              <w:rPr>
                <w:sz w:val="20"/>
                <w:szCs w:val="20"/>
              </w:rPr>
            </w:pPr>
          </w:p>
        </w:tc>
      </w:tr>
      <w:tr w:rsidR="00FB7DE7" w:rsidTr="007671E0">
        <w:tc>
          <w:tcPr>
            <w:tcW w:w="9018" w:type="dxa"/>
          </w:tcPr>
          <w:p w:rsidR="00FB7DE7" w:rsidRDefault="00FB7DE7" w:rsidP="00F77783">
            <w:pPr>
              <w:rPr>
                <w:sz w:val="20"/>
                <w:szCs w:val="20"/>
              </w:rPr>
            </w:pPr>
          </w:p>
        </w:tc>
        <w:tc>
          <w:tcPr>
            <w:tcW w:w="990" w:type="dxa"/>
          </w:tcPr>
          <w:p w:rsidR="00FB7DE7" w:rsidRDefault="00FB7DE7" w:rsidP="00F77783">
            <w:pPr>
              <w:rPr>
                <w:sz w:val="20"/>
                <w:szCs w:val="20"/>
              </w:rPr>
            </w:pPr>
          </w:p>
        </w:tc>
        <w:tc>
          <w:tcPr>
            <w:tcW w:w="1008" w:type="dxa"/>
          </w:tcPr>
          <w:p w:rsidR="00FB7DE7" w:rsidRDefault="00FB7DE7" w:rsidP="00F77783">
            <w:pPr>
              <w:rPr>
                <w:sz w:val="20"/>
                <w:szCs w:val="20"/>
              </w:rPr>
            </w:pPr>
          </w:p>
        </w:tc>
      </w:tr>
    </w:tbl>
    <w:p w:rsidR="00E33851" w:rsidRDefault="00E33851" w:rsidP="00E33851">
      <w:pPr>
        <w:rPr>
          <w:sz w:val="20"/>
          <w:szCs w:val="20"/>
        </w:rPr>
      </w:pPr>
    </w:p>
    <w:tbl>
      <w:tblPr>
        <w:tblStyle w:val="TableGrid"/>
        <w:tblW w:w="0" w:type="auto"/>
        <w:tblLook w:val="04A0" w:firstRow="1" w:lastRow="0" w:firstColumn="1" w:lastColumn="0" w:noHBand="0" w:noVBand="1"/>
      </w:tblPr>
      <w:tblGrid>
        <w:gridCol w:w="9018"/>
        <w:gridCol w:w="990"/>
        <w:gridCol w:w="1008"/>
      </w:tblGrid>
      <w:tr w:rsidR="00E33851" w:rsidTr="00B50324">
        <w:trPr>
          <w:trHeight w:val="244"/>
        </w:trPr>
        <w:tc>
          <w:tcPr>
            <w:tcW w:w="9018" w:type="dxa"/>
          </w:tcPr>
          <w:p w:rsidR="00E33851" w:rsidRPr="00AD4BC3" w:rsidRDefault="00E33851" w:rsidP="00B50324">
            <w:pPr>
              <w:rPr>
                <w:b/>
                <w:i/>
                <w:sz w:val="20"/>
                <w:szCs w:val="20"/>
              </w:rPr>
            </w:pPr>
            <w:r w:rsidRPr="00B6277B">
              <w:rPr>
                <w:b/>
                <w:i/>
                <w:sz w:val="20"/>
                <w:szCs w:val="20"/>
              </w:rPr>
              <w:t>RGS</w:t>
            </w:r>
          </w:p>
        </w:tc>
        <w:tc>
          <w:tcPr>
            <w:tcW w:w="990" w:type="dxa"/>
          </w:tcPr>
          <w:p w:rsidR="00E33851" w:rsidRDefault="00E33851" w:rsidP="00B50324">
            <w:pPr>
              <w:rPr>
                <w:sz w:val="20"/>
                <w:szCs w:val="20"/>
              </w:rPr>
            </w:pPr>
          </w:p>
        </w:tc>
        <w:tc>
          <w:tcPr>
            <w:tcW w:w="1008" w:type="dxa"/>
          </w:tcPr>
          <w:p w:rsidR="00E33851" w:rsidRDefault="00E33851" w:rsidP="00B50324">
            <w:pPr>
              <w:rPr>
                <w:sz w:val="20"/>
                <w:szCs w:val="20"/>
              </w:rPr>
            </w:pPr>
          </w:p>
        </w:tc>
      </w:tr>
      <w:tr w:rsidR="00E33851" w:rsidTr="00B50324">
        <w:trPr>
          <w:trHeight w:val="244"/>
        </w:trPr>
        <w:tc>
          <w:tcPr>
            <w:tcW w:w="9018" w:type="dxa"/>
          </w:tcPr>
          <w:p w:rsidR="00E33851" w:rsidRDefault="00E33851" w:rsidP="00B50324">
            <w:pPr>
              <w:rPr>
                <w:sz w:val="20"/>
                <w:szCs w:val="20"/>
              </w:rPr>
            </w:pPr>
            <w:r w:rsidRPr="00FE3688">
              <w:rPr>
                <w:sz w:val="20"/>
                <w:szCs w:val="20"/>
              </w:rPr>
              <w:t>Laminated dark grey limey siltstone</w:t>
            </w:r>
          </w:p>
        </w:tc>
        <w:tc>
          <w:tcPr>
            <w:tcW w:w="990" w:type="dxa"/>
          </w:tcPr>
          <w:p w:rsidR="00E33851" w:rsidRDefault="00E33851" w:rsidP="00B50324">
            <w:pPr>
              <w:rPr>
                <w:sz w:val="20"/>
                <w:szCs w:val="20"/>
              </w:rPr>
            </w:pPr>
            <w:r>
              <w:rPr>
                <w:sz w:val="20"/>
                <w:szCs w:val="20"/>
              </w:rPr>
              <w:t>L5</w:t>
            </w:r>
          </w:p>
        </w:tc>
        <w:tc>
          <w:tcPr>
            <w:tcW w:w="1008" w:type="dxa"/>
          </w:tcPr>
          <w:p w:rsidR="00E33851" w:rsidRDefault="00E33851" w:rsidP="00B50324">
            <w:pPr>
              <w:rPr>
                <w:sz w:val="20"/>
                <w:szCs w:val="20"/>
              </w:rPr>
            </w:pPr>
            <w:r>
              <w:rPr>
                <w:sz w:val="20"/>
                <w:szCs w:val="20"/>
              </w:rPr>
              <w:t>L8</w:t>
            </w:r>
          </w:p>
        </w:tc>
      </w:tr>
      <w:tr w:rsidR="00E33851" w:rsidTr="00B50324">
        <w:trPr>
          <w:trHeight w:val="244"/>
        </w:trPr>
        <w:tc>
          <w:tcPr>
            <w:tcW w:w="9018" w:type="dxa"/>
          </w:tcPr>
          <w:p w:rsidR="00E33851" w:rsidRDefault="00E33851" w:rsidP="00B50324">
            <w:pPr>
              <w:rPr>
                <w:sz w:val="20"/>
                <w:szCs w:val="20"/>
              </w:rPr>
            </w:pPr>
            <w:r w:rsidRPr="00FE3688">
              <w:rPr>
                <w:sz w:val="20"/>
                <w:szCs w:val="20"/>
              </w:rPr>
              <w:t>Massive to laminated grey chert (teal and maroon banded chert)</w:t>
            </w:r>
          </w:p>
        </w:tc>
        <w:tc>
          <w:tcPr>
            <w:tcW w:w="990" w:type="dxa"/>
          </w:tcPr>
          <w:p w:rsidR="00E33851" w:rsidRDefault="00E33851" w:rsidP="00B50324">
            <w:pPr>
              <w:rPr>
                <w:sz w:val="20"/>
                <w:szCs w:val="20"/>
              </w:rPr>
            </w:pPr>
            <w:r>
              <w:rPr>
                <w:sz w:val="20"/>
                <w:szCs w:val="20"/>
              </w:rPr>
              <w:t>I9</w:t>
            </w:r>
          </w:p>
        </w:tc>
        <w:tc>
          <w:tcPr>
            <w:tcW w:w="1008" w:type="dxa"/>
          </w:tcPr>
          <w:p w:rsidR="00E33851" w:rsidRDefault="00E33851" w:rsidP="00B50324">
            <w:pPr>
              <w:rPr>
                <w:sz w:val="20"/>
                <w:szCs w:val="20"/>
              </w:rPr>
            </w:pPr>
            <w:r>
              <w:rPr>
                <w:sz w:val="20"/>
                <w:szCs w:val="20"/>
              </w:rPr>
              <w:t>I12</w:t>
            </w:r>
          </w:p>
        </w:tc>
      </w:tr>
      <w:tr w:rsidR="00E33851" w:rsidTr="00B50324">
        <w:trPr>
          <w:trHeight w:val="245"/>
        </w:trPr>
        <w:tc>
          <w:tcPr>
            <w:tcW w:w="9018" w:type="dxa"/>
          </w:tcPr>
          <w:p w:rsidR="00E33851" w:rsidRDefault="00E33851" w:rsidP="00B50324">
            <w:pPr>
              <w:rPr>
                <w:sz w:val="20"/>
                <w:szCs w:val="20"/>
              </w:rPr>
            </w:pPr>
            <w:r w:rsidRPr="00FE3688">
              <w:rPr>
                <w:sz w:val="20"/>
                <w:szCs w:val="20"/>
              </w:rPr>
              <w:t>Dark grey siltstone to black shale (often interbedded with chert)</w:t>
            </w:r>
          </w:p>
        </w:tc>
        <w:tc>
          <w:tcPr>
            <w:tcW w:w="990" w:type="dxa"/>
          </w:tcPr>
          <w:p w:rsidR="00E33851" w:rsidRDefault="00E33851" w:rsidP="00B50324">
            <w:pPr>
              <w:rPr>
                <w:sz w:val="20"/>
                <w:szCs w:val="20"/>
              </w:rPr>
            </w:pPr>
            <w:r>
              <w:rPr>
                <w:sz w:val="20"/>
                <w:szCs w:val="20"/>
              </w:rPr>
              <w:t>F9</w:t>
            </w:r>
          </w:p>
        </w:tc>
        <w:tc>
          <w:tcPr>
            <w:tcW w:w="1008" w:type="dxa"/>
          </w:tcPr>
          <w:p w:rsidR="00E33851" w:rsidRDefault="00E33851" w:rsidP="00B50324">
            <w:pPr>
              <w:rPr>
                <w:sz w:val="20"/>
                <w:szCs w:val="20"/>
              </w:rPr>
            </w:pPr>
            <w:r>
              <w:rPr>
                <w:sz w:val="20"/>
                <w:szCs w:val="20"/>
              </w:rPr>
              <w:t>F13</w:t>
            </w:r>
          </w:p>
        </w:tc>
      </w:tr>
      <w:tr w:rsidR="00E33851" w:rsidTr="00522794">
        <w:tc>
          <w:tcPr>
            <w:tcW w:w="9018" w:type="dxa"/>
          </w:tcPr>
          <w:p w:rsidR="00E33851" w:rsidRDefault="00E33851" w:rsidP="00F77783">
            <w:pPr>
              <w:rPr>
                <w:b/>
                <w:i/>
                <w:sz w:val="20"/>
                <w:szCs w:val="20"/>
              </w:rPr>
            </w:pPr>
          </w:p>
        </w:tc>
        <w:tc>
          <w:tcPr>
            <w:tcW w:w="990" w:type="dxa"/>
          </w:tcPr>
          <w:p w:rsidR="00E33851" w:rsidRDefault="00E33851" w:rsidP="00F77783">
            <w:pPr>
              <w:rPr>
                <w:sz w:val="20"/>
                <w:szCs w:val="20"/>
              </w:rPr>
            </w:pPr>
          </w:p>
        </w:tc>
        <w:tc>
          <w:tcPr>
            <w:tcW w:w="1008" w:type="dxa"/>
          </w:tcPr>
          <w:p w:rsidR="00E33851" w:rsidRDefault="00E33851" w:rsidP="00F77783">
            <w:pPr>
              <w:rPr>
                <w:sz w:val="20"/>
                <w:szCs w:val="20"/>
              </w:rPr>
            </w:pPr>
          </w:p>
        </w:tc>
      </w:tr>
      <w:tr w:rsidR="00522794" w:rsidTr="00522794">
        <w:tc>
          <w:tcPr>
            <w:tcW w:w="9018" w:type="dxa"/>
          </w:tcPr>
          <w:p w:rsidR="00522794" w:rsidRPr="00641F3D" w:rsidRDefault="00850220" w:rsidP="00F77783">
            <w:pPr>
              <w:rPr>
                <w:b/>
                <w:i/>
                <w:sz w:val="20"/>
                <w:szCs w:val="20"/>
              </w:rPr>
            </w:pPr>
            <w:r>
              <w:rPr>
                <w:b/>
                <w:i/>
                <w:sz w:val="20"/>
                <w:szCs w:val="20"/>
              </w:rPr>
              <w:t xml:space="preserve">Drex, </w:t>
            </w:r>
            <w:r w:rsidR="00522794" w:rsidRPr="00641F3D">
              <w:rPr>
                <w:b/>
                <w:i/>
                <w:sz w:val="20"/>
                <w:szCs w:val="20"/>
              </w:rPr>
              <w:t>IX, X, XI</w:t>
            </w:r>
          </w:p>
        </w:tc>
        <w:tc>
          <w:tcPr>
            <w:tcW w:w="990" w:type="dxa"/>
          </w:tcPr>
          <w:p w:rsidR="00522794" w:rsidRDefault="00522794" w:rsidP="00F77783">
            <w:pPr>
              <w:rPr>
                <w:sz w:val="20"/>
                <w:szCs w:val="20"/>
              </w:rPr>
            </w:pPr>
          </w:p>
        </w:tc>
        <w:tc>
          <w:tcPr>
            <w:tcW w:w="1008" w:type="dxa"/>
          </w:tcPr>
          <w:p w:rsidR="00522794" w:rsidRDefault="00522794" w:rsidP="00F77783">
            <w:pPr>
              <w:rPr>
                <w:sz w:val="20"/>
                <w:szCs w:val="20"/>
              </w:rPr>
            </w:pPr>
          </w:p>
        </w:tc>
      </w:tr>
      <w:tr w:rsidR="00522794" w:rsidTr="00522794">
        <w:tc>
          <w:tcPr>
            <w:tcW w:w="9018" w:type="dxa"/>
          </w:tcPr>
          <w:p w:rsidR="00522794" w:rsidRDefault="00522794" w:rsidP="00F77783">
            <w:pPr>
              <w:rPr>
                <w:sz w:val="20"/>
                <w:szCs w:val="20"/>
              </w:rPr>
            </w:pPr>
            <w:r w:rsidRPr="00522794">
              <w:rPr>
                <w:sz w:val="20"/>
                <w:szCs w:val="20"/>
              </w:rPr>
              <w:lastRenderedPageBreak/>
              <w:t xml:space="preserve">Dense grey siliceous rock with quartz blebs. Appears to be a quartz granule to pebble conglomerate, but is seen in IX as an alteration of chert.  This rock ranges from massive to strongly foliated.  When non-deformed, this rock contains 1-3 mm quartz crystals/blebs and 1-2 mm equigranular and tabular plagioclase crystals.  The groundmass appears recrystallized and siliceous.  When foliated, the rock is observed to be dull grey and platy, and is easily scratched with a scratcher pen.  </w:t>
            </w:r>
          </w:p>
        </w:tc>
        <w:tc>
          <w:tcPr>
            <w:tcW w:w="990" w:type="dxa"/>
          </w:tcPr>
          <w:p w:rsidR="00522794" w:rsidRDefault="00522794" w:rsidP="00F77783">
            <w:pPr>
              <w:rPr>
                <w:sz w:val="20"/>
                <w:szCs w:val="20"/>
              </w:rPr>
            </w:pPr>
            <w:r>
              <w:rPr>
                <w:sz w:val="20"/>
                <w:szCs w:val="20"/>
              </w:rPr>
              <w:t>N4</w:t>
            </w:r>
          </w:p>
        </w:tc>
        <w:tc>
          <w:tcPr>
            <w:tcW w:w="1008" w:type="dxa"/>
          </w:tcPr>
          <w:p w:rsidR="00522794" w:rsidRDefault="00522794" w:rsidP="00F77783">
            <w:pPr>
              <w:rPr>
                <w:sz w:val="20"/>
                <w:szCs w:val="20"/>
              </w:rPr>
            </w:pPr>
            <w:r>
              <w:rPr>
                <w:sz w:val="20"/>
                <w:szCs w:val="20"/>
              </w:rPr>
              <w:t>N7</w:t>
            </w:r>
          </w:p>
        </w:tc>
      </w:tr>
      <w:tr w:rsidR="00641F3D" w:rsidTr="00522794">
        <w:tc>
          <w:tcPr>
            <w:tcW w:w="9018" w:type="dxa"/>
          </w:tcPr>
          <w:p w:rsidR="00641F3D" w:rsidRDefault="00641F3D" w:rsidP="00F77783">
            <w:pPr>
              <w:rPr>
                <w:sz w:val="20"/>
                <w:szCs w:val="20"/>
              </w:rPr>
            </w:pPr>
            <w:r w:rsidRPr="00522794">
              <w:rPr>
                <w:sz w:val="20"/>
                <w:szCs w:val="20"/>
              </w:rPr>
              <w:t xml:space="preserve">Intensely silicified light bluish-grey rock with red staining.  Often observed adjacent to chert and siliceous siltstone.  May represent a silicified equivalent of either, although no definitive evidence besides proximity to those units was noted.  </w:t>
            </w:r>
          </w:p>
          <w:p w:rsidR="00EB738D" w:rsidRDefault="00EB738D" w:rsidP="00F77783">
            <w:pPr>
              <w:rPr>
                <w:sz w:val="20"/>
                <w:szCs w:val="20"/>
              </w:rPr>
            </w:pPr>
          </w:p>
          <w:p w:rsidR="00EB738D" w:rsidRDefault="00EB738D" w:rsidP="00F77783">
            <w:pPr>
              <w:rPr>
                <w:sz w:val="20"/>
                <w:szCs w:val="20"/>
              </w:rPr>
            </w:pPr>
            <w:r>
              <w:rPr>
                <w:sz w:val="20"/>
                <w:szCs w:val="20"/>
              </w:rPr>
              <w:t>**(Pervasively silica-altered, variably mineralized rock)</w:t>
            </w:r>
          </w:p>
        </w:tc>
        <w:tc>
          <w:tcPr>
            <w:tcW w:w="990" w:type="dxa"/>
          </w:tcPr>
          <w:p w:rsidR="00641F3D" w:rsidRDefault="00641F3D" w:rsidP="00622831">
            <w:pPr>
              <w:rPr>
                <w:sz w:val="20"/>
                <w:szCs w:val="20"/>
              </w:rPr>
            </w:pPr>
            <w:r>
              <w:rPr>
                <w:sz w:val="20"/>
                <w:szCs w:val="20"/>
              </w:rPr>
              <w:t>E4</w:t>
            </w:r>
          </w:p>
        </w:tc>
        <w:tc>
          <w:tcPr>
            <w:tcW w:w="1008" w:type="dxa"/>
          </w:tcPr>
          <w:p w:rsidR="00641F3D" w:rsidRDefault="00641F3D" w:rsidP="00622831">
            <w:pPr>
              <w:rPr>
                <w:sz w:val="20"/>
                <w:szCs w:val="20"/>
              </w:rPr>
            </w:pPr>
            <w:r>
              <w:rPr>
                <w:sz w:val="20"/>
                <w:szCs w:val="20"/>
              </w:rPr>
              <w:t>E8</w:t>
            </w:r>
          </w:p>
        </w:tc>
      </w:tr>
      <w:tr w:rsidR="00641F3D" w:rsidTr="00522794">
        <w:tc>
          <w:tcPr>
            <w:tcW w:w="9018" w:type="dxa"/>
          </w:tcPr>
          <w:p w:rsidR="00641F3D" w:rsidRDefault="00641F3D" w:rsidP="00F77783">
            <w:pPr>
              <w:rPr>
                <w:sz w:val="20"/>
                <w:szCs w:val="20"/>
              </w:rPr>
            </w:pPr>
            <w:r>
              <w:t>Medium-grained grey arenite, often silicified to quartzite. Platy to granular texture but is observed with mm-scale micas. Interpreted as Jones Lake Formation.</w:t>
            </w:r>
          </w:p>
        </w:tc>
        <w:tc>
          <w:tcPr>
            <w:tcW w:w="990" w:type="dxa"/>
          </w:tcPr>
          <w:p w:rsidR="00641F3D" w:rsidRDefault="002776E9" w:rsidP="00622831">
            <w:pPr>
              <w:rPr>
                <w:sz w:val="20"/>
                <w:szCs w:val="20"/>
              </w:rPr>
            </w:pPr>
            <w:r>
              <w:rPr>
                <w:sz w:val="20"/>
                <w:szCs w:val="20"/>
              </w:rPr>
              <w:t>F3</w:t>
            </w:r>
          </w:p>
        </w:tc>
        <w:tc>
          <w:tcPr>
            <w:tcW w:w="1008" w:type="dxa"/>
          </w:tcPr>
          <w:p w:rsidR="002776E9" w:rsidRDefault="002776E9" w:rsidP="00622831">
            <w:pPr>
              <w:rPr>
                <w:sz w:val="20"/>
                <w:szCs w:val="20"/>
              </w:rPr>
            </w:pPr>
            <w:r>
              <w:rPr>
                <w:sz w:val="20"/>
                <w:szCs w:val="20"/>
              </w:rPr>
              <w:t>F7</w:t>
            </w:r>
          </w:p>
        </w:tc>
      </w:tr>
      <w:tr w:rsidR="00641F3D" w:rsidTr="00522794">
        <w:tc>
          <w:tcPr>
            <w:tcW w:w="9018" w:type="dxa"/>
          </w:tcPr>
          <w:p w:rsidR="00641F3D" w:rsidRDefault="00641F3D" w:rsidP="00F77783">
            <w:pPr>
              <w:rPr>
                <w:sz w:val="20"/>
                <w:szCs w:val="20"/>
              </w:rPr>
            </w:pPr>
            <w:r w:rsidRPr="00522794">
              <w:rPr>
                <w:sz w:val="20"/>
                <w:szCs w:val="20"/>
              </w:rPr>
              <w:t>Variable chert: ranges from light to dark grey, black, and teal and maroon banded. Variably fractured and oxidized, sometimes hosting fine sulphides in crackle veinlets. Interpreted as Mt. Christie Formation.  Some outcrops show a gradational and irregular contact between light and dark grey to black chert, unconformable to banding/bedding.  This suggests that the colour variation may not be diagenetic.</w:t>
            </w:r>
          </w:p>
          <w:p w:rsidR="00EB738D" w:rsidRDefault="00EB738D" w:rsidP="00F77783">
            <w:pPr>
              <w:rPr>
                <w:sz w:val="20"/>
                <w:szCs w:val="20"/>
              </w:rPr>
            </w:pPr>
          </w:p>
          <w:p w:rsidR="00EB738D" w:rsidRDefault="00EB738D" w:rsidP="00F77783">
            <w:pPr>
              <w:rPr>
                <w:sz w:val="20"/>
                <w:szCs w:val="20"/>
              </w:rPr>
            </w:pPr>
            <w:r>
              <w:rPr>
                <w:sz w:val="20"/>
                <w:szCs w:val="20"/>
              </w:rPr>
              <w:t>**(thin to medium bedded, commonly buff weathered reddish brown to maroon chert)</w:t>
            </w:r>
          </w:p>
        </w:tc>
        <w:tc>
          <w:tcPr>
            <w:tcW w:w="990" w:type="dxa"/>
          </w:tcPr>
          <w:p w:rsidR="00641F3D" w:rsidRDefault="00641F3D" w:rsidP="00F77783">
            <w:pPr>
              <w:rPr>
                <w:sz w:val="20"/>
                <w:szCs w:val="20"/>
              </w:rPr>
            </w:pPr>
            <w:r>
              <w:rPr>
                <w:sz w:val="20"/>
                <w:szCs w:val="20"/>
              </w:rPr>
              <w:t>I9</w:t>
            </w:r>
          </w:p>
        </w:tc>
        <w:tc>
          <w:tcPr>
            <w:tcW w:w="1008" w:type="dxa"/>
          </w:tcPr>
          <w:p w:rsidR="00641F3D" w:rsidRDefault="00641F3D" w:rsidP="00F77783">
            <w:pPr>
              <w:rPr>
                <w:sz w:val="20"/>
                <w:szCs w:val="20"/>
              </w:rPr>
            </w:pPr>
            <w:r>
              <w:rPr>
                <w:sz w:val="20"/>
                <w:szCs w:val="20"/>
              </w:rPr>
              <w:t>I12</w:t>
            </w:r>
          </w:p>
        </w:tc>
      </w:tr>
      <w:tr w:rsidR="004C2FD1" w:rsidTr="00522794">
        <w:tc>
          <w:tcPr>
            <w:tcW w:w="9018" w:type="dxa"/>
          </w:tcPr>
          <w:p w:rsidR="004C2FD1" w:rsidRDefault="004C2FD1" w:rsidP="00F77783">
            <w:pPr>
              <w:rPr>
                <w:sz w:val="20"/>
                <w:szCs w:val="20"/>
              </w:rPr>
            </w:pPr>
            <w:r w:rsidRPr="00641F3D">
              <w:rPr>
                <w:sz w:val="20"/>
                <w:szCs w:val="20"/>
              </w:rPr>
              <w:t>Interbedded dark grey siltstone, variably cherty. Some siltstone has buff-weathered laminations that exhibit soft sediment deformation.  Interbedded within this unit are metre scale beds of very friable dark grey to black shale.  Slatey cleavage is also noted in many of the foliated siltstone outcrops.  Siltstone is often altered, with carbonaceous fractures and yellow clay weathering. Interpreted as Mt. Christie Formation, gradational with Jones Lake Group.</w:t>
            </w:r>
          </w:p>
          <w:p w:rsidR="00EB738D" w:rsidRDefault="00EB738D" w:rsidP="00F77783">
            <w:pPr>
              <w:rPr>
                <w:sz w:val="20"/>
                <w:szCs w:val="20"/>
              </w:rPr>
            </w:pPr>
          </w:p>
          <w:p w:rsidR="00EB738D" w:rsidRDefault="00EB738D" w:rsidP="00F77783">
            <w:pPr>
              <w:rPr>
                <w:sz w:val="20"/>
                <w:szCs w:val="20"/>
              </w:rPr>
            </w:pPr>
            <w:r>
              <w:rPr>
                <w:sz w:val="20"/>
                <w:szCs w:val="20"/>
              </w:rPr>
              <w:t>**(laminated to thinly bedded, light grey, green-grey and black cherts interbedded iwith dark grey siltstone and shale)</w:t>
            </w:r>
          </w:p>
        </w:tc>
        <w:tc>
          <w:tcPr>
            <w:tcW w:w="990" w:type="dxa"/>
          </w:tcPr>
          <w:p w:rsidR="004C2FD1" w:rsidRDefault="004C2FD1" w:rsidP="00A8696A">
            <w:pPr>
              <w:rPr>
                <w:sz w:val="20"/>
                <w:szCs w:val="20"/>
              </w:rPr>
            </w:pPr>
            <w:r>
              <w:rPr>
                <w:sz w:val="20"/>
                <w:szCs w:val="20"/>
              </w:rPr>
              <w:t>F9</w:t>
            </w:r>
          </w:p>
        </w:tc>
        <w:tc>
          <w:tcPr>
            <w:tcW w:w="1008" w:type="dxa"/>
          </w:tcPr>
          <w:p w:rsidR="004C2FD1" w:rsidRDefault="004C2FD1" w:rsidP="00A8696A">
            <w:pPr>
              <w:rPr>
                <w:sz w:val="20"/>
                <w:szCs w:val="20"/>
              </w:rPr>
            </w:pPr>
            <w:r>
              <w:rPr>
                <w:sz w:val="20"/>
                <w:szCs w:val="20"/>
              </w:rPr>
              <w:t>F11</w:t>
            </w:r>
          </w:p>
        </w:tc>
      </w:tr>
      <w:tr w:rsidR="004C2FD1" w:rsidTr="00522794">
        <w:tc>
          <w:tcPr>
            <w:tcW w:w="9018" w:type="dxa"/>
          </w:tcPr>
          <w:p w:rsidR="00E33851" w:rsidRDefault="004C2FD1" w:rsidP="00F77783">
            <w:pPr>
              <w:rPr>
                <w:sz w:val="20"/>
                <w:szCs w:val="20"/>
              </w:rPr>
            </w:pPr>
            <w:r w:rsidRPr="00641F3D">
              <w:rPr>
                <w:sz w:val="20"/>
                <w:szCs w:val="20"/>
              </w:rPr>
              <w:t>Interbedded siltstone and limestone. Interpreted as Jones Lake Group.  The siltstone within this unit shares the same characteristics as that found elsewhere locally.  Limestone is often light grey to buff weathered, laminated to massive, and is present as fine grained centimetre to decimetre-scale interbeds.</w:t>
            </w:r>
          </w:p>
          <w:p w:rsidR="00EB738D" w:rsidRDefault="00EB738D" w:rsidP="00E33851">
            <w:pPr>
              <w:rPr>
                <w:sz w:val="20"/>
                <w:szCs w:val="20"/>
              </w:rPr>
            </w:pPr>
          </w:p>
          <w:p w:rsidR="004C2FD1" w:rsidRDefault="00EB738D" w:rsidP="00E33851">
            <w:pPr>
              <w:rPr>
                <w:sz w:val="20"/>
                <w:szCs w:val="20"/>
              </w:rPr>
            </w:pPr>
            <w:r>
              <w:rPr>
                <w:sz w:val="20"/>
                <w:szCs w:val="20"/>
              </w:rPr>
              <w:t>**</w:t>
            </w:r>
            <w:r w:rsidR="00E33851">
              <w:rPr>
                <w:sz w:val="20"/>
                <w:szCs w:val="20"/>
              </w:rPr>
              <w:t>(fine grained sandstone and siltstone interbedded with black argillite and laminated to blocky, grey, silty limestone)</w:t>
            </w:r>
            <w:r w:rsidR="004C2FD1" w:rsidRPr="00641F3D">
              <w:rPr>
                <w:sz w:val="20"/>
                <w:szCs w:val="20"/>
              </w:rPr>
              <w:t xml:space="preserve">  </w:t>
            </w:r>
          </w:p>
        </w:tc>
        <w:tc>
          <w:tcPr>
            <w:tcW w:w="990" w:type="dxa"/>
          </w:tcPr>
          <w:p w:rsidR="004C2FD1" w:rsidRDefault="004C2FD1" w:rsidP="00622831">
            <w:pPr>
              <w:rPr>
                <w:sz w:val="20"/>
                <w:szCs w:val="20"/>
              </w:rPr>
            </w:pPr>
            <w:r>
              <w:rPr>
                <w:sz w:val="20"/>
                <w:szCs w:val="20"/>
              </w:rPr>
              <w:t>L5</w:t>
            </w:r>
          </w:p>
        </w:tc>
        <w:tc>
          <w:tcPr>
            <w:tcW w:w="1008" w:type="dxa"/>
          </w:tcPr>
          <w:p w:rsidR="004C2FD1" w:rsidRDefault="004C2FD1" w:rsidP="00622831">
            <w:pPr>
              <w:rPr>
                <w:sz w:val="20"/>
                <w:szCs w:val="20"/>
              </w:rPr>
            </w:pPr>
            <w:r>
              <w:rPr>
                <w:sz w:val="20"/>
                <w:szCs w:val="20"/>
              </w:rPr>
              <w:t>L8</w:t>
            </w:r>
          </w:p>
        </w:tc>
      </w:tr>
      <w:tr w:rsidR="00E33851" w:rsidTr="00522794">
        <w:tc>
          <w:tcPr>
            <w:tcW w:w="9018" w:type="dxa"/>
          </w:tcPr>
          <w:p w:rsidR="00E33851" w:rsidRPr="00641F3D" w:rsidRDefault="00EB738D" w:rsidP="00F77783">
            <w:pPr>
              <w:rPr>
                <w:sz w:val="20"/>
                <w:szCs w:val="20"/>
              </w:rPr>
            </w:pPr>
            <w:r>
              <w:rPr>
                <w:sz w:val="20"/>
                <w:szCs w:val="20"/>
              </w:rPr>
              <w:t>**</w:t>
            </w:r>
            <w:r w:rsidR="00E33851">
              <w:rPr>
                <w:sz w:val="20"/>
                <w:szCs w:val="20"/>
              </w:rPr>
              <w:t>Jones Lake group – thing bedded dark grey, calcareous siltstone</w:t>
            </w:r>
          </w:p>
        </w:tc>
        <w:tc>
          <w:tcPr>
            <w:tcW w:w="990" w:type="dxa"/>
          </w:tcPr>
          <w:p w:rsidR="00E33851" w:rsidRDefault="00B73539" w:rsidP="00622831">
            <w:pPr>
              <w:rPr>
                <w:sz w:val="20"/>
                <w:szCs w:val="20"/>
              </w:rPr>
            </w:pPr>
            <w:r>
              <w:rPr>
                <w:sz w:val="20"/>
                <w:szCs w:val="20"/>
              </w:rPr>
              <w:t>K4</w:t>
            </w:r>
          </w:p>
        </w:tc>
        <w:tc>
          <w:tcPr>
            <w:tcW w:w="1008" w:type="dxa"/>
          </w:tcPr>
          <w:p w:rsidR="00B26A54" w:rsidRDefault="00B26A54" w:rsidP="00622831">
            <w:pPr>
              <w:rPr>
                <w:sz w:val="20"/>
                <w:szCs w:val="20"/>
              </w:rPr>
            </w:pPr>
            <w:r>
              <w:rPr>
                <w:sz w:val="20"/>
                <w:szCs w:val="20"/>
              </w:rPr>
              <w:t>K7</w:t>
            </w:r>
          </w:p>
        </w:tc>
      </w:tr>
      <w:tr w:rsidR="00E33851" w:rsidTr="00522794">
        <w:tc>
          <w:tcPr>
            <w:tcW w:w="9018" w:type="dxa"/>
          </w:tcPr>
          <w:p w:rsidR="00E33851" w:rsidRPr="00641F3D" w:rsidRDefault="00E33851" w:rsidP="00F77783">
            <w:pPr>
              <w:rPr>
                <w:sz w:val="20"/>
                <w:szCs w:val="20"/>
              </w:rPr>
            </w:pPr>
          </w:p>
        </w:tc>
        <w:tc>
          <w:tcPr>
            <w:tcW w:w="990" w:type="dxa"/>
          </w:tcPr>
          <w:p w:rsidR="00E33851" w:rsidRDefault="00E33851" w:rsidP="00622831">
            <w:pPr>
              <w:rPr>
                <w:sz w:val="20"/>
                <w:szCs w:val="20"/>
              </w:rPr>
            </w:pPr>
          </w:p>
        </w:tc>
        <w:tc>
          <w:tcPr>
            <w:tcW w:w="1008" w:type="dxa"/>
          </w:tcPr>
          <w:p w:rsidR="00E33851" w:rsidRDefault="00E33851" w:rsidP="00622831">
            <w:pPr>
              <w:rPr>
                <w:sz w:val="20"/>
                <w:szCs w:val="20"/>
              </w:rPr>
            </w:pPr>
          </w:p>
        </w:tc>
      </w:tr>
    </w:tbl>
    <w:p w:rsidR="00522794" w:rsidRDefault="00522794" w:rsidP="00F77783">
      <w:pPr>
        <w:rPr>
          <w:sz w:val="20"/>
          <w:szCs w:val="20"/>
        </w:rPr>
      </w:pPr>
    </w:p>
    <w:p w:rsidR="00ED105F" w:rsidRDefault="00ED105F" w:rsidP="00F77783">
      <w:pPr>
        <w:rPr>
          <w:sz w:val="20"/>
          <w:szCs w:val="20"/>
        </w:rPr>
      </w:pPr>
    </w:p>
    <w:tbl>
      <w:tblPr>
        <w:tblStyle w:val="TableGrid"/>
        <w:tblW w:w="0" w:type="auto"/>
        <w:tblLook w:val="04A0" w:firstRow="1" w:lastRow="0" w:firstColumn="1" w:lastColumn="0" w:noHBand="0" w:noVBand="1"/>
      </w:tblPr>
      <w:tblGrid>
        <w:gridCol w:w="9018"/>
        <w:gridCol w:w="990"/>
        <w:gridCol w:w="1008"/>
      </w:tblGrid>
      <w:tr w:rsidR="00ED105F" w:rsidTr="00ED105F">
        <w:tc>
          <w:tcPr>
            <w:tcW w:w="9018" w:type="dxa"/>
          </w:tcPr>
          <w:p w:rsidR="00ED105F" w:rsidRPr="00521EC1" w:rsidRDefault="00ED105F" w:rsidP="00F77783">
            <w:pPr>
              <w:rPr>
                <w:b/>
                <w:i/>
                <w:sz w:val="20"/>
                <w:szCs w:val="20"/>
              </w:rPr>
            </w:pPr>
            <w:r w:rsidRPr="00521EC1">
              <w:rPr>
                <w:b/>
                <w:i/>
                <w:sz w:val="20"/>
                <w:szCs w:val="20"/>
              </w:rPr>
              <w:t>ROSE</w:t>
            </w:r>
          </w:p>
        </w:tc>
        <w:tc>
          <w:tcPr>
            <w:tcW w:w="990" w:type="dxa"/>
          </w:tcPr>
          <w:p w:rsidR="00ED105F" w:rsidRDefault="00ED105F" w:rsidP="00F77783">
            <w:pPr>
              <w:rPr>
                <w:sz w:val="20"/>
                <w:szCs w:val="20"/>
              </w:rPr>
            </w:pPr>
          </w:p>
        </w:tc>
        <w:tc>
          <w:tcPr>
            <w:tcW w:w="1008" w:type="dxa"/>
          </w:tcPr>
          <w:p w:rsidR="00ED105F" w:rsidRDefault="00ED105F" w:rsidP="00F77783">
            <w:pPr>
              <w:rPr>
                <w:sz w:val="20"/>
                <w:szCs w:val="20"/>
              </w:rPr>
            </w:pPr>
          </w:p>
        </w:tc>
      </w:tr>
      <w:tr w:rsidR="00F13F77" w:rsidTr="00ED105F">
        <w:tc>
          <w:tcPr>
            <w:tcW w:w="9018" w:type="dxa"/>
          </w:tcPr>
          <w:p w:rsidR="00F13F77" w:rsidRDefault="00F13F77" w:rsidP="00F77783">
            <w:pPr>
              <w:rPr>
                <w:sz w:val="20"/>
                <w:szCs w:val="20"/>
              </w:rPr>
            </w:pPr>
            <w:r>
              <w:rPr>
                <w:sz w:val="20"/>
                <w:szCs w:val="20"/>
              </w:rPr>
              <w:t>Dark red chert with minor teal and black interlayers, often foliated</w:t>
            </w:r>
          </w:p>
        </w:tc>
        <w:tc>
          <w:tcPr>
            <w:tcW w:w="990" w:type="dxa"/>
          </w:tcPr>
          <w:p w:rsidR="00F13F77" w:rsidRDefault="00F13F77" w:rsidP="001811F0">
            <w:pPr>
              <w:rPr>
                <w:sz w:val="20"/>
                <w:szCs w:val="20"/>
              </w:rPr>
            </w:pPr>
            <w:r>
              <w:rPr>
                <w:sz w:val="20"/>
                <w:szCs w:val="20"/>
              </w:rPr>
              <w:t>I9</w:t>
            </w:r>
          </w:p>
        </w:tc>
        <w:tc>
          <w:tcPr>
            <w:tcW w:w="1008" w:type="dxa"/>
          </w:tcPr>
          <w:p w:rsidR="00F13F77" w:rsidRDefault="00F13F77" w:rsidP="001811F0">
            <w:pPr>
              <w:rPr>
                <w:sz w:val="20"/>
                <w:szCs w:val="20"/>
              </w:rPr>
            </w:pPr>
            <w:r>
              <w:rPr>
                <w:sz w:val="20"/>
                <w:szCs w:val="20"/>
              </w:rPr>
              <w:t>I12</w:t>
            </w:r>
          </w:p>
        </w:tc>
      </w:tr>
      <w:tr w:rsidR="00F13F77" w:rsidTr="00ED105F">
        <w:tc>
          <w:tcPr>
            <w:tcW w:w="9018" w:type="dxa"/>
          </w:tcPr>
          <w:p w:rsidR="00F13F77" w:rsidRDefault="00F13F77" w:rsidP="00F77783">
            <w:pPr>
              <w:rPr>
                <w:sz w:val="20"/>
                <w:szCs w:val="20"/>
              </w:rPr>
            </w:pPr>
            <w:r>
              <w:rPr>
                <w:sz w:val="20"/>
                <w:szCs w:val="20"/>
              </w:rPr>
              <w:t>Medium to dark grey siliceous siltstone</w:t>
            </w:r>
          </w:p>
        </w:tc>
        <w:tc>
          <w:tcPr>
            <w:tcW w:w="990" w:type="dxa"/>
          </w:tcPr>
          <w:p w:rsidR="00F13F77" w:rsidRDefault="00F13F77" w:rsidP="001811F0">
            <w:pPr>
              <w:rPr>
                <w:sz w:val="20"/>
                <w:szCs w:val="20"/>
              </w:rPr>
            </w:pPr>
            <w:r>
              <w:rPr>
                <w:sz w:val="20"/>
                <w:szCs w:val="20"/>
              </w:rPr>
              <w:t>F9</w:t>
            </w:r>
          </w:p>
        </w:tc>
        <w:tc>
          <w:tcPr>
            <w:tcW w:w="1008" w:type="dxa"/>
          </w:tcPr>
          <w:p w:rsidR="00F13F77" w:rsidRDefault="00F13F77" w:rsidP="001811F0">
            <w:pPr>
              <w:rPr>
                <w:sz w:val="20"/>
                <w:szCs w:val="20"/>
              </w:rPr>
            </w:pPr>
            <w:r>
              <w:rPr>
                <w:sz w:val="20"/>
                <w:szCs w:val="20"/>
              </w:rPr>
              <w:t>F11</w:t>
            </w:r>
          </w:p>
        </w:tc>
      </w:tr>
      <w:tr w:rsidR="00F13F77" w:rsidTr="00ED105F">
        <w:tc>
          <w:tcPr>
            <w:tcW w:w="9018" w:type="dxa"/>
          </w:tcPr>
          <w:p w:rsidR="00F13F77" w:rsidRDefault="00F13F77" w:rsidP="00521EC1">
            <w:pPr>
              <w:rPr>
                <w:sz w:val="20"/>
                <w:szCs w:val="20"/>
              </w:rPr>
            </w:pPr>
            <w:r>
              <w:rPr>
                <w:sz w:val="20"/>
                <w:szCs w:val="20"/>
              </w:rPr>
              <w:t>Light teal to grey phyllite.  Varies from cherty to calcareous</w:t>
            </w:r>
          </w:p>
        </w:tc>
        <w:tc>
          <w:tcPr>
            <w:tcW w:w="990" w:type="dxa"/>
          </w:tcPr>
          <w:p w:rsidR="00F13F77" w:rsidRDefault="00F13F77" w:rsidP="00F77783">
            <w:pPr>
              <w:rPr>
                <w:sz w:val="20"/>
                <w:szCs w:val="20"/>
              </w:rPr>
            </w:pPr>
            <w:r>
              <w:rPr>
                <w:sz w:val="20"/>
                <w:szCs w:val="20"/>
              </w:rPr>
              <w:t>E4</w:t>
            </w:r>
          </w:p>
        </w:tc>
        <w:tc>
          <w:tcPr>
            <w:tcW w:w="1008" w:type="dxa"/>
          </w:tcPr>
          <w:p w:rsidR="00F13F77" w:rsidRDefault="00F13F77" w:rsidP="00F77783">
            <w:pPr>
              <w:rPr>
                <w:sz w:val="20"/>
                <w:szCs w:val="20"/>
              </w:rPr>
            </w:pPr>
            <w:r>
              <w:rPr>
                <w:sz w:val="20"/>
                <w:szCs w:val="20"/>
              </w:rPr>
              <w:t>E8</w:t>
            </w:r>
          </w:p>
        </w:tc>
      </w:tr>
      <w:tr w:rsidR="00F13F77" w:rsidTr="00ED105F">
        <w:tc>
          <w:tcPr>
            <w:tcW w:w="9018" w:type="dxa"/>
          </w:tcPr>
          <w:p w:rsidR="00F13F77" w:rsidRDefault="00F13F77" w:rsidP="00F77783">
            <w:pPr>
              <w:rPr>
                <w:sz w:val="20"/>
                <w:szCs w:val="20"/>
              </w:rPr>
            </w:pPr>
            <w:r>
              <w:rPr>
                <w:sz w:val="20"/>
                <w:szCs w:val="20"/>
              </w:rPr>
              <w:t>Fine to medium grained, dark green basalt</w:t>
            </w:r>
          </w:p>
        </w:tc>
        <w:tc>
          <w:tcPr>
            <w:tcW w:w="990" w:type="dxa"/>
          </w:tcPr>
          <w:p w:rsidR="00F13F77" w:rsidRDefault="00F13F77" w:rsidP="00F77783">
            <w:pPr>
              <w:rPr>
                <w:sz w:val="20"/>
                <w:szCs w:val="20"/>
              </w:rPr>
            </w:pPr>
            <w:r>
              <w:rPr>
                <w:sz w:val="20"/>
                <w:szCs w:val="20"/>
              </w:rPr>
              <w:t>G11</w:t>
            </w:r>
          </w:p>
        </w:tc>
        <w:tc>
          <w:tcPr>
            <w:tcW w:w="1008" w:type="dxa"/>
          </w:tcPr>
          <w:p w:rsidR="00F13F77" w:rsidRDefault="00F13F77" w:rsidP="00F77783">
            <w:pPr>
              <w:rPr>
                <w:sz w:val="20"/>
                <w:szCs w:val="20"/>
              </w:rPr>
            </w:pPr>
            <w:r>
              <w:rPr>
                <w:sz w:val="20"/>
                <w:szCs w:val="20"/>
              </w:rPr>
              <w:t>G14</w:t>
            </w:r>
          </w:p>
        </w:tc>
      </w:tr>
      <w:tr w:rsidR="00F13F77" w:rsidTr="00ED105F">
        <w:tc>
          <w:tcPr>
            <w:tcW w:w="9018" w:type="dxa"/>
          </w:tcPr>
          <w:p w:rsidR="00F13F77" w:rsidRDefault="00F13F77" w:rsidP="00F77783">
            <w:pPr>
              <w:rPr>
                <w:sz w:val="20"/>
                <w:szCs w:val="20"/>
              </w:rPr>
            </w:pPr>
            <w:r>
              <w:rPr>
                <w:sz w:val="20"/>
                <w:szCs w:val="20"/>
              </w:rPr>
              <w:t>Strongly altered or mineralized rock with veining</w:t>
            </w:r>
          </w:p>
        </w:tc>
        <w:tc>
          <w:tcPr>
            <w:tcW w:w="990" w:type="dxa"/>
          </w:tcPr>
          <w:p w:rsidR="001A38C1" w:rsidRDefault="001A38C1" w:rsidP="001811F0">
            <w:pPr>
              <w:rPr>
                <w:sz w:val="20"/>
                <w:szCs w:val="20"/>
              </w:rPr>
            </w:pPr>
          </w:p>
        </w:tc>
        <w:tc>
          <w:tcPr>
            <w:tcW w:w="1008" w:type="dxa"/>
          </w:tcPr>
          <w:p w:rsidR="00F13F77" w:rsidRDefault="00F13F77" w:rsidP="001811F0">
            <w:pPr>
              <w:rPr>
                <w:sz w:val="20"/>
                <w:szCs w:val="20"/>
              </w:rPr>
            </w:pPr>
            <w:r>
              <w:rPr>
                <w:sz w:val="20"/>
                <w:szCs w:val="20"/>
              </w:rPr>
              <w:t>C10</w:t>
            </w:r>
          </w:p>
        </w:tc>
      </w:tr>
    </w:tbl>
    <w:p w:rsidR="00ED105F" w:rsidRDefault="00ED105F" w:rsidP="00F77783">
      <w:pPr>
        <w:rPr>
          <w:sz w:val="20"/>
          <w:szCs w:val="20"/>
        </w:rPr>
      </w:pPr>
    </w:p>
    <w:tbl>
      <w:tblPr>
        <w:tblStyle w:val="TableGrid"/>
        <w:tblW w:w="0" w:type="auto"/>
        <w:tblLook w:val="04A0" w:firstRow="1" w:lastRow="0" w:firstColumn="1" w:lastColumn="0" w:noHBand="0" w:noVBand="1"/>
      </w:tblPr>
      <w:tblGrid>
        <w:gridCol w:w="9018"/>
        <w:gridCol w:w="990"/>
        <w:gridCol w:w="1008"/>
      </w:tblGrid>
      <w:tr w:rsidR="008C52D3" w:rsidTr="008C52D3">
        <w:tc>
          <w:tcPr>
            <w:tcW w:w="9018" w:type="dxa"/>
          </w:tcPr>
          <w:p w:rsidR="008C52D3" w:rsidRPr="008C52D3" w:rsidRDefault="008C52D3" w:rsidP="00F77783">
            <w:pPr>
              <w:rPr>
                <w:b/>
                <w:i/>
                <w:sz w:val="20"/>
                <w:szCs w:val="20"/>
              </w:rPr>
            </w:pPr>
            <w:r w:rsidRPr="008C52D3">
              <w:rPr>
                <w:b/>
                <w:i/>
                <w:sz w:val="20"/>
                <w:szCs w:val="20"/>
              </w:rPr>
              <w:t>SNAIL</w:t>
            </w:r>
          </w:p>
        </w:tc>
        <w:tc>
          <w:tcPr>
            <w:tcW w:w="990" w:type="dxa"/>
          </w:tcPr>
          <w:p w:rsidR="008C52D3" w:rsidRDefault="008C52D3" w:rsidP="00F77783">
            <w:pPr>
              <w:rPr>
                <w:sz w:val="20"/>
                <w:szCs w:val="20"/>
              </w:rPr>
            </w:pPr>
          </w:p>
        </w:tc>
        <w:tc>
          <w:tcPr>
            <w:tcW w:w="1008" w:type="dxa"/>
          </w:tcPr>
          <w:p w:rsidR="008C52D3" w:rsidRDefault="008C52D3" w:rsidP="00F77783">
            <w:pPr>
              <w:rPr>
                <w:sz w:val="20"/>
                <w:szCs w:val="20"/>
              </w:rPr>
            </w:pPr>
          </w:p>
        </w:tc>
      </w:tr>
      <w:tr w:rsidR="00501991" w:rsidTr="008C52D3">
        <w:tc>
          <w:tcPr>
            <w:tcW w:w="9018" w:type="dxa"/>
          </w:tcPr>
          <w:p w:rsidR="00501991" w:rsidRDefault="00501991" w:rsidP="00F77783">
            <w:pPr>
              <w:rPr>
                <w:sz w:val="20"/>
                <w:szCs w:val="20"/>
              </w:rPr>
            </w:pPr>
            <w:r>
              <w:rPr>
                <w:sz w:val="20"/>
                <w:szCs w:val="20"/>
              </w:rPr>
              <w:t>Medium-grained hornblende-biotite granodiorite</w:t>
            </w:r>
          </w:p>
        </w:tc>
        <w:tc>
          <w:tcPr>
            <w:tcW w:w="990" w:type="dxa"/>
          </w:tcPr>
          <w:p w:rsidR="00501991" w:rsidRDefault="00501991" w:rsidP="00F209F5">
            <w:pPr>
              <w:rPr>
                <w:sz w:val="20"/>
                <w:szCs w:val="20"/>
              </w:rPr>
            </w:pPr>
            <w:r>
              <w:rPr>
                <w:sz w:val="20"/>
                <w:szCs w:val="20"/>
              </w:rPr>
              <w:t>N4</w:t>
            </w:r>
          </w:p>
        </w:tc>
        <w:tc>
          <w:tcPr>
            <w:tcW w:w="1008" w:type="dxa"/>
          </w:tcPr>
          <w:p w:rsidR="00501991" w:rsidRDefault="00501991" w:rsidP="00F209F5">
            <w:pPr>
              <w:rPr>
                <w:sz w:val="20"/>
                <w:szCs w:val="20"/>
              </w:rPr>
            </w:pPr>
            <w:r>
              <w:rPr>
                <w:sz w:val="20"/>
                <w:szCs w:val="20"/>
              </w:rPr>
              <w:t>N7</w:t>
            </w:r>
          </w:p>
        </w:tc>
      </w:tr>
      <w:tr w:rsidR="00901C74" w:rsidTr="008C52D3">
        <w:tc>
          <w:tcPr>
            <w:tcW w:w="9018" w:type="dxa"/>
          </w:tcPr>
          <w:p w:rsidR="00901C74" w:rsidRDefault="00901C74" w:rsidP="00F77783">
            <w:pPr>
              <w:rPr>
                <w:sz w:val="20"/>
                <w:szCs w:val="20"/>
              </w:rPr>
            </w:pPr>
            <w:r>
              <w:rPr>
                <w:sz w:val="20"/>
                <w:szCs w:val="20"/>
              </w:rPr>
              <w:t>Fine-grained bluish-grey crystalline rock, with fine disseminated arsenopyrite</w:t>
            </w:r>
          </w:p>
        </w:tc>
        <w:tc>
          <w:tcPr>
            <w:tcW w:w="990" w:type="dxa"/>
          </w:tcPr>
          <w:p w:rsidR="00901C74" w:rsidRDefault="00501991" w:rsidP="00F77783">
            <w:pPr>
              <w:rPr>
                <w:sz w:val="20"/>
                <w:szCs w:val="20"/>
              </w:rPr>
            </w:pPr>
            <w:r>
              <w:rPr>
                <w:sz w:val="20"/>
                <w:szCs w:val="20"/>
              </w:rPr>
              <w:t>E4</w:t>
            </w:r>
          </w:p>
        </w:tc>
        <w:tc>
          <w:tcPr>
            <w:tcW w:w="1008" w:type="dxa"/>
          </w:tcPr>
          <w:p w:rsidR="00901C74" w:rsidRDefault="00501991" w:rsidP="00F77783">
            <w:pPr>
              <w:rPr>
                <w:sz w:val="20"/>
                <w:szCs w:val="20"/>
              </w:rPr>
            </w:pPr>
            <w:r>
              <w:rPr>
                <w:sz w:val="20"/>
                <w:szCs w:val="20"/>
              </w:rPr>
              <w:t>E8</w:t>
            </w:r>
          </w:p>
        </w:tc>
      </w:tr>
      <w:tr w:rsidR="00901C74" w:rsidTr="008C52D3">
        <w:tc>
          <w:tcPr>
            <w:tcW w:w="9018" w:type="dxa"/>
          </w:tcPr>
          <w:p w:rsidR="00901C74" w:rsidRDefault="00901C74" w:rsidP="00F77783">
            <w:pPr>
              <w:rPr>
                <w:sz w:val="20"/>
                <w:szCs w:val="20"/>
              </w:rPr>
            </w:pPr>
            <w:r>
              <w:rPr>
                <w:sz w:val="20"/>
                <w:szCs w:val="20"/>
              </w:rPr>
              <w:t xml:space="preserve">Light to dark </w:t>
            </w:r>
            <w:r w:rsidR="00014E5A">
              <w:rPr>
                <w:sz w:val="20"/>
                <w:szCs w:val="20"/>
              </w:rPr>
              <w:t>grey</w:t>
            </w:r>
            <w:r>
              <w:rPr>
                <w:sz w:val="20"/>
                <w:szCs w:val="20"/>
              </w:rPr>
              <w:t>, teal and light maroon chert</w:t>
            </w:r>
            <w:r w:rsidR="00891C4E">
              <w:rPr>
                <w:sz w:val="20"/>
                <w:szCs w:val="20"/>
              </w:rPr>
              <w:tab/>
            </w:r>
            <w:r w:rsidR="00891C4E">
              <w:rPr>
                <w:sz w:val="20"/>
                <w:szCs w:val="20"/>
              </w:rPr>
              <w:tab/>
            </w:r>
            <w:r w:rsidR="00891C4E">
              <w:rPr>
                <w:sz w:val="20"/>
                <w:szCs w:val="20"/>
              </w:rPr>
              <w:tab/>
            </w:r>
            <w:r w:rsidR="00891C4E">
              <w:rPr>
                <w:sz w:val="20"/>
                <w:szCs w:val="20"/>
              </w:rPr>
              <w:tab/>
            </w:r>
            <w:r w:rsidR="00891C4E">
              <w:rPr>
                <w:sz w:val="20"/>
                <w:szCs w:val="20"/>
              </w:rPr>
              <w:tab/>
            </w:r>
            <w:r w:rsidR="00891C4E">
              <w:rPr>
                <w:sz w:val="20"/>
                <w:szCs w:val="20"/>
              </w:rPr>
              <w:tab/>
              <w:t>(CPmc)</w:t>
            </w:r>
          </w:p>
        </w:tc>
        <w:tc>
          <w:tcPr>
            <w:tcW w:w="990" w:type="dxa"/>
          </w:tcPr>
          <w:p w:rsidR="00901C74" w:rsidRDefault="00D61835" w:rsidP="00F77783">
            <w:pPr>
              <w:rPr>
                <w:sz w:val="20"/>
                <w:szCs w:val="20"/>
              </w:rPr>
            </w:pPr>
            <w:r>
              <w:rPr>
                <w:sz w:val="20"/>
                <w:szCs w:val="20"/>
              </w:rPr>
              <w:t>C4</w:t>
            </w:r>
          </w:p>
        </w:tc>
        <w:tc>
          <w:tcPr>
            <w:tcW w:w="1008" w:type="dxa"/>
          </w:tcPr>
          <w:p w:rsidR="00D61835" w:rsidRDefault="00501991" w:rsidP="00D61835">
            <w:pPr>
              <w:rPr>
                <w:sz w:val="20"/>
                <w:szCs w:val="20"/>
              </w:rPr>
            </w:pPr>
            <w:r>
              <w:rPr>
                <w:sz w:val="20"/>
                <w:szCs w:val="20"/>
              </w:rPr>
              <w:t>C</w:t>
            </w:r>
            <w:r w:rsidR="00D61835">
              <w:rPr>
                <w:sz w:val="20"/>
                <w:szCs w:val="20"/>
              </w:rPr>
              <w:t>8</w:t>
            </w:r>
          </w:p>
        </w:tc>
      </w:tr>
      <w:tr w:rsidR="00501991" w:rsidTr="008C52D3">
        <w:tc>
          <w:tcPr>
            <w:tcW w:w="9018" w:type="dxa"/>
          </w:tcPr>
          <w:p w:rsidR="00501991" w:rsidRDefault="00501991" w:rsidP="00F77783">
            <w:pPr>
              <w:rPr>
                <w:sz w:val="20"/>
                <w:szCs w:val="20"/>
              </w:rPr>
            </w:pPr>
            <w:r>
              <w:rPr>
                <w:sz w:val="20"/>
                <w:szCs w:val="20"/>
              </w:rPr>
              <w:t>Dark grey slaty variably siliceous siltstone, oxidized to dark orange</w:t>
            </w:r>
          </w:p>
        </w:tc>
        <w:tc>
          <w:tcPr>
            <w:tcW w:w="990" w:type="dxa"/>
          </w:tcPr>
          <w:p w:rsidR="00501991" w:rsidRDefault="00501991" w:rsidP="00F209F5">
            <w:pPr>
              <w:rPr>
                <w:sz w:val="20"/>
                <w:szCs w:val="20"/>
              </w:rPr>
            </w:pPr>
            <w:r>
              <w:rPr>
                <w:sz w:val="20"/>
                <w:szCs w:val="20"/>
              </w:rPr>
              <w:t>I9</w:t>
            </w:r>
          </w:p>
        </w:tc>
        <w:tc>
          <w:tcPr>
            <w:tcW w:w="1008" w:type="dxa"/>
          </w:tcPr>
          <w:p w:rsidR="00501991" w:rsidRDefault="00501991" w:rsidP="00F209F5">
            <w:pPr>
              <w:rPr>
                <w:sz w:val="20"/>
                <w:szCs w:val="20"/>
              </w:rPr>
            </w:pPr>
            <w:r>
              <w:rPr>
                <w:sz w:val="20"/>
                <w:szCs w:val="20"/>
              </w:rPr>
              <w:t>I12</w:t>
            </w:r>
          </w:p>
        </w:tc>
      </w:tr>
      <w:tr w:rsidR="00501991" w:rsidTr="008C52D3">
        <w:tc>
          <w:tcPr>
            <w:tcW w:w="9018" w:type="dxa"/>
          </w:tcPr>
          <w:p w:rsidR="00501991" w:rsidRDefault="00501991" w:rsidP="00F77783">
            <w:pPr>
              <w:rPr>
                <w:sz w:val="20"/>
                <w:szCs w:val="20"/>
              </w:rPr>
            </w:pPr>
            <w:r>
              <w:rPr>
                <w:sz w:val="20"/>
                <w:szCs w:val="20"/>
              </w:rPr>
              <w:t>Variably bedded light grey siliceous siltstone, often with tuffaceous layers, weathered white</w:t>
            </w:r>
          </w:p>
        </w:tc>
        <w:tc>
          <w:tcPr>
            <w:tcW w:w="990" w:type="dxa"/>
          </w:tcPr>
          <w:p w:rsidR="00501991" w:rsidRDefault="00501991" w:rsidP="00F209F5">
            <w:pPr>
              <w:rPr>
                <w:sz w:val="20"/>
                <w:szCs w:val="20"/>
              </w:rPr>
            </w:pPr>
            <w:r>
              <w:rPr>
                <w:sz w:val="20"/>
                <w:szCs w:val="20"/>
              </w:rPr>
              <w:t>G5</w:t>
            </w:r>
          </w:p>
        </w:tc>
        <w:tc>
          <w:tcPr>
            <w:tcW w:w="1008" w:type="dxa"/>
          </w:tcPr>
          <w:p w:rsidR="00501991" w:rsidRDefault="00501991" w:rsidP="00F209F5">
            <w:pPr>
              <w:rPr>
                <w:sz w:val="20"/>
                <w:szCs w:val="20"/>
              </w:rPr>
            </w:pPr>
            <w:r>
              <w:rPr>
                <w:sz w:val="20"/>
                <w:szCs w:val="20"/>
              </w:rPr>
              <w:t>G9</w:t>
            </w:r>
          </w:p>
        </w:tc>
      </w:tr>
      <w:tr w:rsidR="00014E5A" w:rsidTr="008C52D3">
        <w:tc>
          <w:tcPr>
            <w:tcW w:w="9018" w:type="dxa"/>
          </w:tcPr>
          <w:p w:rsidR="00014E5A" w:rsidRDefault="00014E5A" w:rsidP="00F77783">
            <w:pPr>
              <w:rPr>
                <w:sz w:val="20"/>
                <w:szCs w:val="20"/>
              </w:rPr>
            </w:pPr>
          </w:p>
        </w:tc>
        <w:tc>
          <w:tcPr>
            <w:tcW w:w="990" w:type="dxa"/>
          </w:tcPr>
          <w:p w:rsidR="00014E5A" w:rsidRDefault="00014E5A" w:rsidP="00F77783">
            <w:pPr>
              <w:rPr>
                <w:sz w:val="20"/>
                <w:szCs w:val="20"/>
              </w:rPr>
            </w:pPr>
          </w:p>
        </w:tc>
        <w:tc>
          <w:tcPr>
            <w:tcW w:w="1008" w:type="dxa"/>
          </w:tcPr>
          <w:p w:rsidR="00014E5A" w:rsidRDefault="00014E5A" w:rsidP="00F77783">
            <w:pPr>
              <w:rPr>
                <w:sz w:val="20"/>
                <w:szCs w:val="20"/>
              </w:rPr>
            </w:pPr>
          </w:p>
        </w:tc>
      </w:tr>
      <w:tr w:rsidR="00501991" w:rsidTr="008C52D3">
        <w:tc>
          <w:tcPr>
            <w:tcW w:w="9018" w:type="dxa"/>
          </w:tcPr>
          <w:p w:rsidR="00501991" w:rsidRDefault="00501991" w:rsidP="00F77783">
            <w:pPr>
              <w:rPr>
                <w:sz w:val="20"/>
                <w:szCs w:val="20"/>
              </w:rPr>
            </w:pPr>
            <w:r>
              <w:rPr>
                <w:sz w:val="20"/>
                <w:szCs w:val="20"/>
              </w:rPr>
              <w:t xml:space="preserve">Earn Group siltstone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(DMe)</w:t>
            </w:r>
          </w:p>
        </w:tc>
        <w:tc>
          <w:tcPr>
            <w:tcW w:w="990" w:type="dxa"/>
          </w:tcPr>
          <w:p w:rsidR="00501991" w:rsidRDefault="00501991" w:rsidP="00F209F5">
            <w:pPr>
              <w:rPr>
                <w:sz w:val="20"/>
                <w:szCs w:val="20"/>
              </w:rPr>
            </w:pPr>
            <w:r>
              <w:rPr>
                <w:sz w:val="20"/>
                <w:szCs w:val="20"/>
              </w:rPr>
              <w:t>L5</w:t>
            </w:r>
          </w:p>
        </w:tc>
        <w:tc>
          <w:tcPr>
            <w:tcW w:w="1008" w:type="dxa"/>
          </w:tcPr>
          <w:p w:rsidR="00501991" w:rsidRDefault="00501991" w:rsidP="00F209F5">
            <w:pPr>
              <w:rPr>
                <w:sz w:val="20"/>
                <w:szCs w:val="20"/>
              </w:rPr>
            </w:pPr>
            <w:r>
              <w:rPr>
                <w:sz w:val="20"/>
                <w:szCs w:val="20"/>
              </w:rPr>
              <w:t>L8</w:t>
            </w:r>
          </w:p>
        </w:tc>
      </w:tr>
      <w:tr w:rsidR="00501991" w:rsidTr="008C52D3">
        <w:tc>
          <w:tcPr>
            <w:tcW w:w="9018" w:type="dxa"/>
          </w:tcPr>
          <w:p w:rsidR="00501991" w:rsidRDefault="00501991" w:rsidP="00F77783">
            <w:pPr>
              <w:rPr>
                <w:sz w:val="20"/>
                <w:szCs w:val="20"/>
              </w:rPr>
            </w:pPr>
            <w:r>
              <w:rPr>
                <w:sz w:val="20"/>
                <w:szCs w:val="20"/>
              </w:rPr>
              <w:t>Chert pebble conglomerate</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(Earn Gp)</w:t>
            </w:r>
          </w:p>
        </w:tc>
        <w:tc>
          <w:tcPr>
            <w:tcW w:w="990" w:type="dxa"/>
          </w:tcPr>
          <w:p w:rsidR="00501991" w:rsidRDefault="00501991" w:rsidP="00F209F5">
            <w:pPr>
              <w:rPr>
                <w:sz w:val="20"/>
                <w:szCs w:val="20"/>
              </w:rPr>
            </w:pPr>
            <w:r>
              <w:rPr>
                <w:sz w:val="20"/>
                <w:szCs w:val="20"/>
              </w:rPr>
              <w:t>K4</w:t>
            </w:r>
          </w:p>
        </w:tc>
        <w:tc>
          <w:tcPr>
            <w:tcW w:w="1008" w:type="dxa"/>
          </w:tcPr>
          <w:p w:rsidR="00501991" w:rsidRDefault="00501991" w:rsidP="00F209F5">
            <w:pPr>
              <w:rPr>
                <w:sz w:val="20"/>
                <w:szCs w:val="20"/>
              </w:rPr>
            </w:pPr>
            <w:r>
              <w:rPr>
                <w:sz w:val="20"/>
                <w:szCs w:val="20"/>
              </w:rPr>
              <w:t>K7</w:t>
            </w:r>
          </w:p>
        </w:tc>
      </w:tr>
      <w:tr w:rsidR="00501991" w:rsidTr="008C52D3">
        <w:tc>
          <w:tcPr>
            <w:tcW w:w="9018" w:type="dxa"/>
          </w:tcPr>
          <w:p w:rsidR="00501991" w:rsidRDefault="00501991" w:rsidP="00F77783">
            <w:pPr>
              <w:rPr>
                <w:sz w:val="20"/>
                <w:szCs w:val="20"/>
              </w:rPr>
            </w:pPr>
            <w:r>
              <w:rPr>
                <w:sz w:val="20"/>
                <w:szCs w:val="20"/>
              </w:rPr>
              <w:t>Black thin-bedded chert</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(DMe2)</w:t>
            </w:r>
          </w:p>
        </w:tc>
        <w:tc>
          <w:tcPr>
            <w:tcW w:w="990" w:type="dxa"/>
          </w:tcPr>
          <w:p w:rsidR="00501991" w:rsidRDefault="00501991" w:rsidP="00F77783">
            <w:pPr>
              <w:rPr>
                <w:sz w:val="20"/>
                <w:szCs w:val="20"/>
              </w:rPr>
            </w:pPr>
            <w:r>
              <w:rPr>
                <w:sz w:val="20"/>
                <w:szCs w:val="20"/>
              </w:rPr>
              <w:t>F3</w:t>
            </w:r>
          </w:p>
        </w:tc>
        <w:tc>
          <w:tcPr>
            <w:tcW w:w="1008" w:type="dxa"/>
          </w:tcPr>
          <w:p w:rsidR="00501991" w:rsidRDefault="00501991" w:rsidP="00F77783">
            <w:pPr>
              <w:rPr>
                <w:sz w:val="20"/>
                <w:szCs w:val="20"/>
              </w:rPr>
            </w:pPr>
            <w:r>
              <w:rPr>
                <w:sz w:val="20"/>
                <w:szCs w:val="20"/>
              </w:rPr>
              <w:t>F7</w:t>
            </w:r>
          </w:p>
        </w:tc>
      </w:tr>
      <w:tr w:rsidR="00501991" w:rsidTr="008C52D3">
        <w:tc>
          <w:tcPr>
            <w:tcW w:w="9018" w:type="dxa"/>
          </w:tcPr>
          <w:p w:rsidR="00501991" w:rsidRDefault="00BC3EB1" w:rsidP="00BC3EB1">
            <w:pPr>
              <w:rPr>
                <w:sz w:val="20"/>
                <w:szCs w:val="20"/>
              </w:rPr>
            </w:pPr>
            <w:r>
              <w:rPr>
                <w:sz w:val="20"/>
                <w:szCs w:val="20"/>
              </w:rPr>
              <w:t>***Light green, volcanic breccia and fine-grained tuffaceous siltstone</w:t>
            </w:r>
            <w:r w:rsidR="00501991">
              <w:rPr>
                <w:sz w:val="20"/>
                <w:szCs w:val="20"/>
              </w:rPr>
              <w:tab/>
            </w:r>
            <w:r w:rsidR="00501991">
              <w:rPr>
                <w:sz w:val="20"/>
                <w:szCs w:val="20"/>
              </w:rPr>
              <w:tab/>
            </w:r>
            <w:r w:rsidR="00501991">
              <w:rPr>
                <w:sz w:val="20"/>
                <w:szCs w:val="20"/>
              </w:rPr>
              <w:tab/>
            </w:r>
            <w:r w:rsidR="00501991">
              <w:rPr>
                <w:sz w:val="20"/>
                <w:szCs w:val="20"/>
              </w:rPr>
              <w:tab/>
              <w:t>(Mv)</w:t>
            </w:r>
          </w:p>
        </w:tc>
        <w:tc>
          <w:tcPr>
            <w:tcW w:w="990" w:type="dxa"/>
          </w:tcPr>
          <w:p w:rsidR="00501991" w:rsidRDefault="00736C43" w:rsidP="00F77783">
            <w:pPr>
              <w:rPr>
                <w:sz w:val="20"/>
                <w:szCs w:val="20"/>
              </w:rPr>
            </w:pPr>
            <w:r>
              <w:rPr>
                <w:sz w:val="20"/>
                <w:szCs w:val="20"/>
              </w:rPr>
              <w:t>F11</w:t>
            </w:r>
          </w:p>
        </w:tc>
        <w:tc>
          <w:tcPr>
            <w:tcW w:w="1008" w:type="dxa"/>
          </w:tcPr>
          <w:p w:rsidR="00501991" w:rsidRDefault="00501991" w:rsidP="00F77783">
            <w:pPr>
              <w:rPr>
                <w:sz w:val="20"/>
                <w:szCs w:val="20"/>
              </w:rPr>
            </w:pPr>
          </w:p>
        </w:tc>
      </w:tr>
      <w:tr w:rsidR="00AE6C46" w:rsidTr="008C52D3">
        <w:tc>
          <w:tcPr>
            <w:tcW w:w="9018" w:type="dxa"/>
          </w:tcPr>
          <w:p w:rsidR="00AE6C46" w:rsidRDefault="00AE6C46" w:rsidP="00F77783">
            <w:pPr>
              <w:rPr>
                <w:sz w:val="20"/>
                <w:szCs w:val="20"/>
              </w:rPr>
            </w:pPr>
            <w:r>
              <w:rPr>
                <w:sz w:val="20"/>
                <w:szCs w:val="20"/>
              </w:rPr>
              <w:t>***Buff weathered, grey fresh, blocky, quartzose siltstone with wavy laminations</w:t>
            </w:r>
            <w:r>
              <w:rPr>
                <w:sz w:val="20"/>
                <w:szCs w:val="20"/>
              </w:rPr>
              <w:tab/>
            </w:r>
            <w:r>
              <w:rPr>
                <w:sz w:val="20"/>
                <w:szCs w:val="20"/>
              </w:rPr>
              <w:tab/>
              <w:t>(OSrs)</w:t>
            </w:r>
          </w:p>
        </w:tc>
        <w:tc>
          <w:tcPr>
            <w:tcW w:w="990" w:type="dxa"/>
          </w:tcPr>
          <w:p w:rsidR="00121718" w:rsidRDefault="00D61835" w:rsidP="00F77783">
            <w:pPr>
              <w:rPr>
                <w:sz w:val="20"/>
                <w:szCs w:val="20"/>
              </w:rPr>
            </w:pPr>
            <w:r>
              <w:rPr>
                <w:sz w:val="20"/>
                <w:szCs w:val="20"/>
              </w:rPr>
              <w:t>A6</w:t>
            </w:r>
          </w:p>
        </w:tc>
        <w:tc>
          <w:tcPr>
            <w:tcW w:w="1008" w:type="dxa"/>
          </w:tcPr>
          <w:p w:rsidR="00AE6C46" w:rsidRDefault="00AE6C46" w:rsidP="00F77783">
            <w:pPr>
              <w:rPr>
                <w:sz w:val="20"/>
                <w:szCs w:val="20"/>
              </w:rPr>
            </w:pPr>
          </w:p>
        </w:tc>
      </w:tr>
      <w:tr w:rsidR="00AE6C46" w:rsidTr="008C52D3">
        <w:tc>
          <w:tcPr>
            <w:tcW w:w="9018" w:type="dxa"/>
          </w:tcPr>
          <w:p w:rsidR="00AE6C46" w:rsidRDefault="00890EAE" w:rsidP="00F77783">
            <w:pPr>
              <w:rPr>
                <w:sz w:val="20"/>
                <w:szCs w:val="20"/>
              </w:rPr>
            </w:pPr>
            <w:r>
              <w:rPr>
                <w:sz w:val="20"/>
                <w:szCs w:val="20"/>
              </w:rPr>
              <w:t>***Grey weathered, fossiliferous limestone and calcareous siltstone; light grey, medium grained massive arenite</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(Mt)</w:t>
            </w:r>
          </w:p>
        </w:tc>
        <w:tc>
          <w:tcPr>
            <w:tcW w:w="990" w:type="dxa"/>
          </w:tcPr>
          <w:p w:rsidR="00AE6C46" w:rsidRDefault="00D61835" w:rsidP="00F77783">
            <w:pPr>
              <w:rPr>
                <w:sz w:val="20"/>
                <w:szCs w:val="20"/>
              </w:rPr>
            </w:pPr>
            <w:r>
              <w:rPr>
                <w:sz w:val="20"/>
                <w:szCs w:val="20"/>
              </w:rPr>
              <w:t>P3</w:t>
            </w:r>
          </w:p>
        </w:tc>
        <w:tc>
          <w:tcPr>
            <w:tcW w:w="1008" w:type="dxa"/>
          </w:tcPr>
          <w:p w:rsidR="00AE6C46" w:rsidRDefault="00AE6C46" w:rsidP="00F77783">
            <w:pPr>
              <w:rPr>
                <w:sz w:val="20"/>
                <w:szCs w:val="20"/>
              </w:rPr>
            </w:pPr>
          </w:p>
        </w:tc>
      </w:tr>
      <w:tr w:rsidR="00AE6C46" w:rsidTr="008C52D3">
        <w:tc>
          <w:tcPr>
            <w:tcW w:w="9018" w:type="dxa"/>
          </w:tcPr>
          <w:p w:rsidR="00AE6C46" w:rsidRDefault="00AE6C46" w:rsidP="00F77783">
            <w:pPr>
              <w:rPr>
                <w:sz w:val="20"/>
                <w:szCs w:val="20"/>
              </w:rPr>
            </w:pPr>
          </w:p>
        </w:tc>
        <w:tc>
          <w:tcPr>
            <w:tcW w:w="990" w:type="dxa"/>
          </w:tcPr>
          <w:p w:rsidR="00AE6C46" w:rsidRDefault="00AE6C46" w:rsidP="00F77783">
            <w:pPr>
              <w:rPr>
                <w:sz w:val="20"/>
                <w:szCs w:val="20"/>
              </w:rPr>
            </w:pPr>
          </w:p>
        </w:tc>
        <w:tc>
          <w:tcPr>
            <w:tcW w:w="1008" w:type="dxa"/>
          </w:tcPr>
          <w:p w:rsidR="00AE6C46" w:rsidRDefault="00AE6C46" w:rsidP="00F77783">
            <w:pPr>
              <w:rPr>
                <w:sz w:val="20"/>
                <w:szCs w:val="20"/>
              </w:rPr>
            </w:pPr>
          </w:p>
        </w:tc>
      </w:tr>
    </w:tbl>
    <w:p w:rsidR="008C52D3" w:rsidRDefault="008C52D3" w:rsidP="00F77783">
      <w:pPr>
        <w:rPr>
          <w:sz w:val="20"/>
          <w:szCs w:val="20"/>
        </w:rPr>
      </w:pPr>
    </w:p>
    <w:sectPr w:rsidR="008C52D3" w:rsidSect="00AD4BC3">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6A9"/>
    <w:rsid w:val="00014E5A"/>
    <w:rsid w:val="00025F0A"/>
    <w:rsid w:val="000303E2"/>
    <w:rsid w:val="00056186"/>
    <w:rsid w:val="0006107D"/>
    <w:rsid w:val="000A3ED8"/>
    <w:rsid w:val="000C1992"/>
    <w:rsid w:val="000C2016"/>
    <w:rsid w:val="000F0115"/>
    <w:rsid w:val="00111F49"/>
    <w:rsid w:val="0011389E"/>
    <w:rsid w:val="00121718"/>
    <w:rsid w:val="00125B0A"/>
    <w:rsid w:val="00177646"/>
    <w:rsid w:val="001802D9"/>
    <w:rsid w:val="00195207"/>
    <w:rsid w:val="001A38C1"/>
    <w:rsid w:val="001C5700"/>
    <w:rsid w:val="001D0BDC"/>
    <w:rsid w:val="002027EB"/>
    <w:rsid w:val="00211D00"/>
    <w:rsid w:val="002222B1"/>
    <w:rsid w:val="00226EFC"/>
    <w:rsid w:val="002343E3"/>
    <w:rsid w:val="0024036D"/>
    <w:rsid w:val="00254F38"/>
    <w:rsid w:val="002730F9"/>
    <w:rsid w:val="002776E9"/>
    <w:rsid w:val="002845EC"/>
    <w:rsid w:val="002C59F2"/>
    <w:rsid w:val="002E0D6E"/>
    <w:rsid w:val="002E33A9"/>
    <w:rsid w:val="002F1D88"/>
    <w:rsid w:val="00315D74"/>
    <w:rsid w:val="0032258F"/>
    <w:rsid w:val="00334F08"/>
    <w:rsid w:val="00346948"/>
    <w:rsid w:val="00347D35"/>
    <w:rsid w:val="00355CBE"/>
    <w:rsid w:val="003639DA"/>
    <w:rsid w:val="00384720"/>
    <w:rsid w:val="003A1A67"/>
    <w:rsid w:val="003D5690"/>
    <w:rsid w:val="003F18C7"/>
    <w:rsid w:val="00402C1C"/>
    <w:rsid w:val="00403C10"/>
    <w:rsid w:val="00404304"/>
    <w:rsid w:val="0041279E"/>
    <w:rsid w:val="004169F4"/>
    <w:rsid w:val="004541C0"/>
    <w:rsid w:val="00463C82"/>
    <w:rsid w:val="00496F4A"/>
    <w:rsid w:val="004A2CBE"/>
    <w:rsid w:val="004B1901"/>
    <w:rsid w:val="004B7536"/>
    <w:rsid w:val="004C2FD1"/>
    <w:rsid w:val="00500834"/>
    <w:rsid w:val="00501991"/>
    <w:rsid w:val="00521EC1"/>
    <w:rsid w:val="00522794"/>
    <w:rsid w:val="00565BDB"/>
    <w:rsid w:val="005904E4"/>
    <w:rsid w:val="005969C6"/>
    <w:rsid w:val="005A32FF"/>
    <w:rsid w:val="005E1E14"/>
    <w:rsid w:val="005E48E2"/>
    <w:rsid w:val="005F132A"/>
    <w:rsid w:val="00604CB2"/>
    <w:rsid w:val="00614918"/>
    <w:rsid w:val="00623D5F"/>
    <w:rsid w:val="00624AC2"/>
    <w:rsid w:val="00641F3D"/>
    <w:rsid w:val="0065284C"/>
    <w:rsid w:val="00662F4F"/>
    <w:rsid w:val="00676C08"/>
    <w:rsid w:val="006D68C0"/>
    <w:rsid w:val="00730658"/>
    <w:rsid w:val="0073084E"/>
    <w:rsid w:val="00736C43"/>
    <w:rsid w:val="00745925"/>
    <w:rsid w:val="00760913"/>
    <w:rsid w:val="007614CF"/>
    <w:rsid w:val="007671E0"/>
    <w:rsid w:val="007A25A0"/>
    <w:rsid w:val="007C1B4A"/>
    <w:rsid w:val="007D7DCD"/>
    <w:rsid w:val="00800250"/>
    <w:rsid w:val="008146D9"/>
    <w:rsid w:val="00845321"/>
    <w:rsid w:val="00850220"/>
    <w:rsid w:val="00890EAE"/>
    <w:rsid w:val="00891C4E"/>
    <w:rsid w:val="00896209"/>
    <w:rsid w:val="008C2735"/>
    <w:rsid w:val="008C52D3"/>
    <w:rsid w:val="008D0716"/>
    <w:rsid w:val="008D0AAD"/>
    <w:rsid w:val="008D2E41"/>
    <w:rsid w:val="008D5921"/>
    <w:rsid w:val="008F518C"/>
    <w:rsid w:val="009003D3"/>
    <w:rsid w:val="00901C74"/>
    <w:rsid w:val="00914133"/>
    <w:rsid w:val="0092434A"/>
    <w:rsid w:val="00925EDF"/>
    <w:rsid w:val="009440DD"/>
    <w:rsid w:val="00951002"/>
    <w:rsid w:val="00961D5E"/>
    <w:rsid w:val="0096398C"/>
    <w:rsid w:val="00991BD6"/>
    <w:rsid w:val="009A0E88"/>
    <w:rsid w:val="009C6823"/>
    <w:rsid w:val="009D1F98"/>
    <w:rsid w:val="009F041E"/>
    <w:rsid w:val="00A15665"/>
    <w:rsid w:val="00A168E3"/>
    <w:rsid w:val="00A256D3"/>
    <w:rsid w:val="00A26FD2"/>
    <w:rsid w:val="00A2712C"/>
    <w:rsid w:val="00A30B6C"/>
    <w:rsid w:val="00A32655"/>
    <w:rsid w:val="00A51B5D"/>
    <w:rsid w:val="00A64C70"/>
    <w:rsid w:val="00A70A27"/>
    <w:rsid w:val="00A81EE3"/>
    <w:rsid w:val="00AA09C9"/>
    <w:rsid w:val="00AD2479"/>
    <w:rsid w:val="00AD4BC3"/>
    <w:rsid w:val="00AE6C46"/>
    <w:rsid w:val="00B00A44"/>
    <w:rsid w:val="00B050A9"/>
    <w:rsid w:val="00B105AD"/>
    <w:rsid w:val="00B22794"/>
    <w:rsid w:val="00B26A54"/>
    <w:rsid w:val="00B33E05"/>
    <w:rsid w:val="00B56AE9"/>
    <w:rsid w:val="00B6277B"/>
    <w:rsid w:val="00B62882"/>
    <w:rsid w:val="00B73539"/>
    <w:rsid w:val="00B878EE"/>
    <w:rsid w:val="00B90F25"/>
    <w:rsid w:val="00B95248"/>
    <w:rsid w:val="00B965E7"/>
    <w:rsid w:val="00BA0C12"/>
    <w:rsid w:val="00BB5287"/>
    <w:rsid w:val="00BC0E4B"/>
    <w:rsid w:val="00BC3EB1"/>
    <w:rsid w:val="00BF43E6"/>
    <w:rsid w:val="00C012EF"/>
    <w:rsid w:val="00C241C3"/>
    <w:rsid w:val="00C35A06"/>
    <w:rsid w:val="00C70D45"/>
    <w:rsid w:val="00C753D4"/>
    <w:rsid w:val="00C84ED2"/>
    <w:rsid w:val="00C94E3A"/>
    <w:rsid w:val="00CA0498"/>
    <w:rsid w:val="00CA4A4C"/>
    <w:rsid w:val="00CC3B94"/>
    <w:rsid w:val="00CF64D2"/>
    <w:rsid w:val="00D24682"/>
    <w:rsid w:val="00D27493"/>
    <w:rsid w:val="00D339D2"/>
    <w:rsid w:val="00D46B35"/>
    <w:rsid w:val="00D61835"/>
    <w:rsid w:val="00D62EAA"/>
    <w:rsid w:val="00D676A6"/>
    <w:rsid w:val="00D84A5A"/>
    <w:rsid w:val="00D91BCD"/>
    <w:rsid w:val="00DB63E3"/>
    <w:rsid w:val="00DD11F8"/>
    <w:rsid w:val="00DD1680"/>
    <w:rsid w:val="00DF66A9"/>
    <w:rsid w:val="00E00068"/>
    <w:rsid w:val="00E070BF"/>
    <w:rsid w:val="00E15AEA"/>
    <w:rsid w:val="00E20171"/>
    <w:rsid w:val="00E33851"/>
    <w:rsid w:val="00E65E54"/>
    <w:rsid w:val="00E75152"/>
    <w:rsid w:val="00E80819"/>
    <w:rsid w:val="00EA081B"/>
    <w:rsid w:val="00EB645A"/>
    <w:rsid w:val="00EB738D"/>
    <w:rsid w:val="00ED0878"/>
    <w:rsid w:val="00ED105F"/>
    <w:rsid w:val="00F13F77"/>
    <w:rsid w:val="00F35440"/>
    <w:rsid w:val="00F379AB"/>
    <w:rsid w:val="00F50D11"/>
    <w:rsid w:val="00F651FB"/>
    <w:rsid w:val="00F77783"/>
    <w:rsid w:val="00F83AF9"/>
    <w:rsid w:val="00FB0D74"/>
    <w:rsid w:val="00FB7DE7"/>
    <w:rsid w:val="00FE3688"/>
    <w:rsid w:val="00FF0D8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4B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4B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10181</TotalTime>
  <Pages>5</Pages>
  <Words>1712</Words>
  <Characters>9760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Archer Cathro</dc:creator>
  <cp:lastModifiedBy>Archer Cathro</cp:lastModifiedBy>
  <cp:revision>139</cp:revision>
  <dcterms:created xsi:type="dcterms:W3CDTF">2013-09-12T20:03:00Z</dcterms:created>
  <dcterms:modified xsi:type="dcterms:W3CDTF">2013-11-06T20:00:00Z</dcterms:modified>
</cp:coreProperties>
</file>